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DF398" w14:textId="77777777" w:rsidR="003B267A" w:rsidRPr="00C733B1" w:rsidRDefault="003B267A" w:rsidP="00D9004B">
      <w:pPr>
        <w:spacing w:after="0"/>
        <w:ind w:left="-547"/>
        <w:rPr>
          <w:rFonts w:cstheme="minorHAnsi"/>
          <w:b/>
          <w:sz w:val="36"/>
          <w:szCs w:val="36"/>
        </w:rPr>
      </w:pPr>
    </w:p>
    <w:p w14:paraId="0C66E8CF" w14:textId="77777777" w:rsidR="00AF2A7D" w:rsidRPr="00C733B1" w:rsidRDefault="00AF2A7D" w:rsidP="00D9004B">
      <w:pPr>
        <w:spacing w:after="0"/>
        <w:ind w:left="-547"/>
        <w:rPr>
          <w:rFonts w:cstheme="minorHAnsi"/>
          <w:b/>
          <w:sz w:val="36"/>
          <w:szCs w:val="36"/>
        </w:rPr>
      </w:pPr>
      <w:r w:rsidRPr="00C733B1">
        <w:rPr>
          <w:rFonts w:cstheme="minorHAnsi"/>
          <w:b/>
          <w:noProof/>
          <w:sz w:val="36"/>
          <w:szCs w:val="36"/>
        </w:rPr>
        <w:drawing>
          <wp:anchor distT="0" distB="0" distL="114300" distR="114300" simplePos="0" relativeHeight="251658240" behindDoc="0" locked="0" layoutInCell="1" allowOverlap="1" wp14:anchorId="79C439D0" wp14:editId="77EAEBC7">
            <wp:simplePos x="0" y="0"/>
            <wp:positionH relativeFrom="column">
              <wp:posOffset>-257175</wp:posOffset>
            </wp:positionH>
            <wp:positionV relativeFrom="paragraph">
              <wp:posOffset>104775</wp:posOffset>
            </wp:positionV>
            <wp:extent cx="1476375" cy="1257300"/>
            <wp:effectExtent l="19050" t="0" r="9525" b="0"/>
            <wp:wrapSquare wrapText="right"/>
            <wp:docPr id="1" name="Picture 0" descr="Oregon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egon Seal.jpg"/>
                    <pic:cNvPicPr/>
                  </pic:nvPicPr>
                  <pic:blipFill>
                    <a:blip r:embed="rId7"/>
                    <a:stretch>
                      <a:fillRect/>
                    </a:stretch>
                  </pic:blipFill>
                  <pic:spPr>
                    <a:xfrm>
                      <a:off x="0" y="0"/>
                      <a:ext cx="1476375" cy="1257300"/>
                    </a:xfrm>
                    <a:prstGeom prst="rect">
                      <a:avLst/>
                    </a:prstGeom>
                  </pic:spPr>
                </pic:pic>
              </a:graphicData>
            </a:graphic>
          </wp:anchor>
        </w:drawing>
      </w:r>
    </w:p>
    <w:p w14:paraId="62FE17D3" w14:textId="77777777" w:rsidR="00D9004B" w:rsidRPr="00C733B1" w:rsidRDefault="00D9004B" w:rsidP="00D9004B">
      <w:pPr>
        <w:spacing w:after="0"/>
        <w:ind w:left="-547"/>
        <w:rPr>
          <w:rFonts w:cstheme="minorHAnsi"/>
          <w:bCs/>
          <w:sz w:val="32"/>
          <w:szCs w:val="32"/>
        </w:rPr>
      </w:pPr>
      <w:r w:rsidRPr="00C733B1">
        <w:rPr>
          <w:rFonts w:cstheme="minorHAnsi"/>
          <w:bCs/>
          <w:sz w:val="32"/>
          <w:szCs w:val="32"/>
        </w:rPr>
        <w:t xml:space="preserve">Oregon </w:t>
      </w:r>
      <w:r w:rsidR="00695029" w:rsidRPr="00C733B1">
        <w:rPr>
          <w:rFonts w:cstheme="minorHAnsi"/>
          <w:bCs/>
          <w:sz w:val="32"/>
          <w:szCs w:val="32"/>
        </w:rPr>
        <w:t xml:space="preserve">Travel Information </w:t>
      </w:r>
      <w:r w:rsidR="007E35E3" w:rsidRPr="00C733B1">
        <w:rPr>
          <w:rFonts w:cstheme="minorHAnsi"/>
          <w:bCs/>
          <w:sz w:val="32"/>
          <w:szCs w:val="32"/>
        </w:rPr>
        <w:t>Council</w:t>
      </w:r>
    </w:p>
    <w:p w14:paraId="48E4F68F" w14:textId="6CBD7393" w:rsidR="00D9004B" w:rsidRPr="00C733B1" w:rsidRDefault="00AF2A7D" w:rsidP="00D9004B">
      <w:pPr>
        <w:spacing w:after="0"/>
        <w:ind w:left="-547"/>
        <w:rPr>
          <w:rFonts w:cstheme="minorHAnsi"/>
          <w:bCs/>
          <w:sz w:val="28"/>
          <w:szCs w:val="28"/>
        </w:rPr>
      </w:pPr>
      <w:r w:rsidRPr="00C733B1">
        <w:rPr>
          <w:rFonts w:cstheme="minorHAnsi"/>
          <w:bCs/>
          <w:sz w:val="28"/>
          <w:szCs w:val="28"/>
        </w:rPr>
        <w:t xml:space="preserve">1500 </w:t>
      </w:r>
      <w:r w:rsidR="00D9004B" w:rsidRPr="00C733B1">
        <w:rPr>
          <w:rFonts w:cstheme="minorHAnsi"/>
          <w:bCs/>
          <w:sz w:val="28"/>
          <w:szCs w:val="28"/>
        </w:rPr>
        <w:t>Liberty St</w:t>
      </w:r>
      <w:r w:rsidR="003E4CB2" w:rsidRPr="00C733B1">
        <w:rPr>
          <w:rFonts w:cstheme="minorHAnsi"/>
          <w:bCs/>
          <w:sz w:val="28"/>
          <w:szCs w:val="28"/>
        </w:rPr>
        <w:t>.</w:t>
      </w:r>
      <w:r w:rsidR="00D9004B" w:rsidRPr="00C733B1">
        <w:rPr>
          <w:rFonts w:cstheme="minorHAnsi"/>
          <w:bCs/>
          <w:sz w:val="28"/>
          <w:szCs w:val="28"/>
        </w:rPr>
        <w:t xml:space="preserve"> SE, Ste 150</w:t>
      </w:r>
    </w:p>
    <w:p w14:paraId="6BD84587" w14:textId="3B07C29E" w:rsidR="007A6749" w:rsidRPr="00C733B1" w:rsidRDefault="00D9004B" w:rsidP="009672A0">
      <w:pPr>
        <w:spacing w:after="0"/>
        <w:ind w:left="-547"/>
        <w:rPr>
          <w:rFonts w:cstheme="minorHAnsi"/>
          <w:bCs/>
          <w:sz w:val="28"/>
          <w:szCs w:val="28"/>
        </w:rPr>
      </w:pPr>
      <w:r w:rsidRPr="00C733B1">
        <w:rPr>
          <w:rFonts w:cstheme="minorHAnsi"/>
          <w:bCs/>
          <w:sz w:val="28"/>
          <w:szCs w:val="28"/>
        </w:rPr>
        <w:t>Salem, O</w:t>
      </w:r>
      <w:r w:rsidR="003E4CB2" w:rsidRPr="00C733B1">
        <w:rPr>
          <w:rFonts w:cstheme="minorHAnsi"/>
          <w:bCs/>
          <w:sz w:val="28"/>
          <w:szCs w:val="28"/>
        </w:rPr>
        <w:t>R</w:t>
      </w:r>
      <w:r w:rsidRPr="00C733B1">
        <w:rPr>
          <w:rFonts w:cstheme="minorHAnsi"/>
          <w:bCs/>
          <w:sz w:val="28"/>
          <w:szCs w:val="28"/>
        </w:rPr>
        <w:t xml:space="preserve"> 97302</w:t>
      </w:r>
    </w:p>
    <w:p w14:paraId="70B73167" w14:textId="77777777" w:rsidR="007A6749" w:rsidRPr="00C733B1" w:rsidRDefault="007A6749" w:rsidP="00D9004B">
      <w:pPr>
        <w:spacing w:after="0"/>
        <w:ind w:left="-540"/>
        <w:jc w:val="center"/>
        <w:rPr>
          <w:rFonts w:cstheme="minorHAnsi"/>
          <w:b/>
          <w:sz w:val="24"/>
          <w:szCs w:val="24"/>
        </w:rPr>
      </w:pPr>
    </w:p>
    <w:p w14:paraId="22556004" w14:textId="77777777" w:rsidR="00571864" w:rsidRPr="00C733B1" w:rsidRDefault="00571864" w:rsidP="00571864">
      <w:pPr>
        <w:spacing w:after="0"/>
        <w:ind w:left="-1008"/>
        <w:jc w:val="center"/>
        <w:rPr>
          <w:rFonts w:cstheme="minorHAnsi"/>
          <w:b/>
          <w:sz w:val="20"/>
          <w:szCs w:val="20"/>
        </w:rPr>
      </w:pPr>
    </w:p>
    <w:p w14:paraId="0A0DAA1C" w14:textId="53A63F26" w:rsidR="00571864" w:rsidRPr="00C733B1" w:rsidRDefault="00DE660A" w:rsidP="00571864">
      <w:pPr>
        <w:spacing w:after="0"/>
        <w:ind w:left="-1008"/>
        <w:jc w:val="center"/>
        <w:rPr>
          <w:rFonts w:cstheme="minorHAnsi"/>
          <w:b/>
          <w:sz w:val="28"/>
          <w:szCs w:val="28"/>
        </w:rPr>
      </w:pPr>
      <w:r w:rsidRPr="00C733B1">
        <w:rPr>
          <w:rFonts w:cstheme="minorHAnsi"/>
          <w:b/>
          <w:sz w:val="28"/>
          <w:szCs w:val="28"/>
        </w:rPr>
        <w:t xml:space="preserve">   </w:t>
      </w:r>
      <w:r w:rsidR="00571864" w:rsidRPr="00C733B1">
        <w:rPr>
          <w:rFonts w:cstheme="minorHAnsi"/>
          <w:b/>
          <w:sz w:val="28"/>
          <w:szCs w:val="28"/>
        </w:rPr>
        <w:t>Quarterly Council Meeting</w:t>
      </w:r>
    </w:p>
    <w:p w14:paraId="3668347C" w14:textId="456158DD" w:rsidR="00DE660A" w:rsidRPr="00C733B1" w:rsidRDefault="001169CC" w:rsidP="00571864">
      <w:pPr>
        <w:spacing w:after="0"/>
        <w:ind w:left="-720"/>
        <w:jc w:val="center"/>
        <w:rPr>
          <w:rFonts w:cstheme="minorHAnsi"/>
          <w:bCs/>
          <w:sz w:val="24"/>
          <w:szCs w:val="24"/>
        </w:rPr>
      </w:pPr>
      <w:r>
        <w:rPr>
          <w:rFonts w:cstheme="minorHAnsi"/>
          <w:bCs/>
          <w:sz w:val="24"/>
          <w:szCs w:val="24"/>
        </w:rPr>
        <w:t>March</w:t>
      </w:r>
      <w:r w:rsidR="00150FEC" w:rsidRPr="00C733B1">
        <w:rPr>
          <w:rFonts w:cstheme="minorHAnsi"/>
          <w:bCs/>
          <w:sz w:val="24"/>
          <w:szCs w:val="24"/>
        </w:rPr>
        <w:t xml:space="preserve"> 1</w:t>
      </w:r>
      <w:r w:rsidR="00E70B20">
        <w:rPr>
          <w:rFonts w:cstheme="minorHAnsi"/>
          <w:bCs/>
          <w:sz w:val="24"/>
          <w:szCs w:val="24"/>
        </w:rPr>
        <w:t>1</w:t>
      </w:r>
      <w:r w:rsidR="000A4904" w:rsidRPr="00C733B1">
        <w:rPr>
          <w:rFonts w:cstheme="minorHAnsi"/>
          <w:bCs/>
          <w:sz w:val="24"/>
          <w:szCs w:val="24"/>
        </w:rPr>
        <w:t>, 20</w:t>
      </w:r>
      <w:r w:rsidR="00B4712D" w:rsidRPr="00C733B1">
        <w:rPr>
          <w:rFonts w:cstheme="minorHAnsi"/>
          <w:bCs/>
          <w:sz w:val="24"/>
          <w:szCs w:val="24"/>
        </w:rPr>
        <w:t>2</w:t>
      </w:r>
      <w:r>
        <w:rPr>
          <w:rFonts w:cstheme="minorHAnsi"/>
          <w:bCs/>
          <w:sz w:val="24"/>
          <w:szCs w:val="24"/>
        </w:rPr>
        <w:t>4</w:t>
      </w:r>
      <w:r w:rsidR="00B4712D" w:rsidRPr="00C733B1">
        <w:rPr>
          <w:rFonts w:cstheme="minorHAnsi"/>
          <w:bCs/>
          <w:sz w:val="24"/>
          <w:szCs w:val="24"/>
        </w:rPr>
        <w:t xml:space="preserve"> </w:t>
      </w:r>
    </w:p>
    <w:p w14:paraId="51066341" w14:textId="5FBB7AF0" w:rsidR="00D9004B" w:rsidRPr="00C733B1" w:rsidRDefault="00DE660A" w:rsidP="00571864">
      <w:pPr>
        <w:spacing w:after="0"/>
        <w:ind w:left="-720"/>
        <w:jc w:val="center"/>
        <w:rPr>
          <w:rFonts w:cstheme="minorHAnsi"/>
          <w:bCs/>
          <w:sz w:val="24"/>
          <w:szCs w:val="24"/>
        </w:rPr>
      </w:pPr>
      <w:r w:rsidRPr="00C733B1">
        <w:rPr>
          <w:rFonts w:cstheme="minorHAnsi"/>
          <w:bCs/>
          <w:sz w:val="24"/>
          <w:szCs w:val="24"/>
        </w:rPr>
        <w:t>9</w:t>
      </w:r>
      <w:r w:rsidR="00B4712D" w:rsidRPr="00C733B1">
        <w:rPr>
          <w:rFonts w:cstheme="minorHAnsi"/>
          <w:bCs/>
          <w:sz w:val="24"/>
          <w:szCs w:val="24"/>
        </w:rPr>
        <w:t>:</w:t>
      </w:r>
      <w:r w:rsidR="00320708" w:rsidRPr="00C733B1">
        <w:rPr>
          <w:rFonts w:cstheme="minorHAnsi"/>
          <w:bCs/>
          <w:sz w:val="24"/>
          <w:szCs w:val="24"/>
        </w:rPr>
        <w:t>30</w:t>
      </w:r>
      <w:r w:rsidR="00B4712D" w:rsidRPr="00C733B1">
        <w:rPr>
          <w:rFonts w:cstheme="minorHAnsi"/>
          <w:bCs/>
          <w:sz w:val="24"/>
          <w:szCs w:val="24"/>
        </w:rPr>
        <w:t>am</w:t>
      </w:r>
      <w:r w:rsidR="003E4CB2" w:rsidRPr="00C733B1">
        <w:rPr>
          <w:rFonts w:cstheme="minorHAnsi"/>
          <w:bCs/>
          <w:sz w:val="24"/>
          <w:szCs w:val="24"/>
        </w:rPr>
        <w:t xml:space="preserve"> </w:t>
      </w:r>
      <w:r w:rsidR="00E1401F" w:rsidRPr="00C733B1">
        <w:rPr>
          <w:rFonts w:cstheme="minorHAnsi"/>
          <w:bCs/>
          <w:sz w:val="24"/>
          <w:szCs w:val="24"/>
        </w:rPr>
        <w:t xml:space="preserve">- </w:t>
      </w:r>
      <w:r w:rsidR="00215257" w:rsidRPr="00C733B1">
        <w:rPr>
          <w:rFonts w:cstheme="minorHAnsi"/>
          <w:bCs/>
          <w:sz w:val="24"/>
          <w:szCs w:val="24"/>
        </w:rPr>
        <w:t>2:00</w:t>
      </w:r>
      <w:r w:rsidR="00E1401F" w:rsidRPr="00C733B1">
        <w:rPr>
          <w:rFonts w:cstheme="minorHAnsi"/>
          <w:bCs/>
          <w:sz w:val="24"/>
          <w:szCs w:val="24"/>
        </w:rPr>
        <w:t>pm</w:t>
      </w:r>
    </w:p>
    <w:p w14:paraId="7B988973" w14:textId="63F7C809" w:rsidR="00CD77E7" w:rsidRPr="00C733B1" w:rsidRDefault="00EF1D61" w:rsidP="00571864">
      <w:pPr>
        <w:spacing w:after="0"/>
        <w:ind w:left="-540"/>
        <w:jc w:val="center"/>
        <w:rPr>
          <w:rStyle w:val="Hyperlink"/>
          <w:rFonts w:cstheme="minorHAnsi"/>
          <w:bCs/>
          <w:sz w:val="24"/>
          <w:szCs w:val="24"/>
        </w:rPr>
      </w:pPr>
      <w:r>
        <w:rPr>
          <w:rFonts w:cstheme="minorHAnsi"/>
          <w:bCs/>
          <w:sz w:val="24"/>
          <w:szCs w:val="24"/>
        </w:rPr>
        <w:t>Salem</w:t>
      </w:r>
      <w:r w:rsidR="003E4CB2" w:rsidRPr="00C733B1">
        <w:rPr>
          <w:rFonts w:cstheme="minorHAnsi"/>
          <w:bCs/>
          <w:sz w:val="24"/>
          <w:szCs w:val="24"/>
        </w:rPr>
        <w:t xml:space="preserve">, OR </w:t>
      </w:r>
    </w:p>
    <w:p w14:paraId="265580CE" w14:textId="77777777" w:rsidR="00075BD2" w:rsidRPr="00C733B1" w:rsidRDefault="00075BD2" w:rsidP="00571864">
      <w:pPr>
        <w:spacing w:after="0"/>
        <w:jc w:val="center"/>
        <w:rPr>
          <w:rFonts w:cstheme="minorHAnsi"/>
          <w:b/>
          <w:sz w:val="24"/>
        </w:rPr>
      </w:pPr>
    </w:p>
    <w:p w14:paraId="626EAFF3" w14:textId="2BD18666" w:rsidR="00F62A76" w:rsidRPr="00C733B1" w:rsidRDefault="001B0106" w:rsidP="00861D96">
      <w:pPr>
        <w:spacing w:after="0"/>
        <w:rPr>
          <w:rFonts w:cstheme="minorHAnsi"/>
          <w:b/>
          <w:sz w:val="24"/>
        </w:rPr>
      </w:pPr>
      <w:r w:rsidRPr="00C733B1">
        <w:rPr>
          <w:rFonts w:cstheme="minorHAnsi"/>
          <w:b/>
          <w:sz w:val="24"/>
        </w:rPr>
        <w:t>Procedural</w:t>
      </w:r>
    </w:p>
    <w:p w14:paraId="4B60D9D0" w14:textId="00445847" w:rsidR="00861D96" w:rsidRPr="00C733B1" w:rsidRDefault="001B0106" w:rsidP="00861D96">
      <w:pPr>
        <w:pStyle w:val="ListParagraph"/>
        <w:numPr>
          <w:ilvl w:val="0"/>
          <w:numId w:val="14"/>
        </w:numPr>
        <w:tabs>
          <w:tab w:val="right" w:leader="dot" w:pos="9900"/>
        </w:tabs>
        <w:spacing w:after="0"/>
        <w:rPr>
          <w:rFonts w:cstheme="minorHAnsi"/>
        </w:rPr>
      </w:pPr>
      <w:bookmarkStart w:id="0" w:name="_Hlk69119480"/>
      <w:r w:rsidRPr="00C733B1">
        <w:rPr>
          <w:rFonts w:cstheme="minorHAnsi"/>
        </w:rPr>
        <w:t>Call to Order/Introductions</w:t>
      </w:r>
      <w:r w:rsidR="00861D96" w:rsidRPr="00C733B1">
        <w:rPr>
          <w:rFonts w:cstheme="minorHAnsi"/>
        </w:rPr>
        <w:tab/>
        <w:t xml:space="preserve">Chair </w:t>
      </w:r>
      <w:r w:rsidR="00E70B20">
        <w:rPr>
          <w:rFonts w:cstheme="minorHAnsi"/>
        </w:rPr>
        <w:t>Card</w:t>
      </w:r>
    </w:p>
    <w:p w14:paraId="14325B76" w14:textId="61097C16" w:rsidR="001B0106" w:rsidRPr="00C733B1" w:rsidRDefault="001B0106" w:rsidP="001B0106">
      <w:pPr>
        <w:pStyle w:val="ListParagraph"/>
        <w:numPr>
          <w:ilvl w:val="0"/>
          <w:numId w:val="14"/>
        </w:numPr>
        <w:tabs>
          <w:tab w:val="right" w:leader="dot" w:pos="9900"/>
        </w:tabs>
        <w:spacing w:after="0"/>
        <w:rPr>
          <w:rFonts w:cstheme="minorHAnsi"/>
        </w:rPr>
      </w:pPr>
      <w:r w:rsidRPr="00C733B1">
        <w:rPr>
          <w:rFonts w:cstheme="minorHAnsi"/>
        </w:rPr>
        <w:t>Approval of the Agenda and Order of Business</w:t>
      </w:r>
      <w:r w:rsidRPr="00C733B1">
        <w:rPr>
          <w:rFonts w:cstheme="minorHAnsi"/>
        </w:rPr>
        <w:tab/>
        <w:t xml:space="preserve">Chair </w:t>
      </w:r>
      <w:r w:rsidR="00E70B20">
        <w:rPr>
          <w:rFonts w:cstheme="minorHAnsi"/>
        </w:rPr>
        <w:t>Card</w:t>
      </w:r>
    </w:p>
    <w:p w14:paraId="2E177A01" w14:textId="77777777" w:rsidR="00215B34" w:rsidRPr="00C9267B" w:rsidRDefault="00215B34" w:rsidP="00215B34">
      <w:pPr>
        <w:pStyle w:val="ListParagraph"/>
        <w:tabs>
          <w:tab w:val="right" w:leader="dot" w:pos="9900"/>
        </w:tabs>
        <w:spacing w:after="0"/>
        <w:ind w:left="360"/>
        <w:rPr>
          <w:rFonts w:cstheme="minorHAnsi"/>
          <w:b/>
          <w:sz w:val="16"/>
          <w:szCs w:val="16"/>
        </w:rPr>
      </w:pPr>
    </w:p>
    <w:bookmarkEnd w:id="0"/>
    <w:p w14:paraId="49D3EF70" w14:textId="663FABD3" w:rsidR="00CA4A58" w:rsidRPr="00C733B1" w:rsidRDefault="00CA4A58" w:rsidP="00861D96">
      <w:pPr>
        <w:tabs>
          <w:tab w:val="right" w:leader="dot" w:pos="9900"/>
        </w:tabs>
        <w:spacing w:after="0"/>
        <w:rPr>
          <w:rFonts w:cstheme="minorHAnsi"/>
          <w:b/>
          <w:sz w:val="24"/>
        </w:rPr>
      </w:pPr>
      <w:r w:rsidRPr="00C733B1">
        <w:rPr>
          <w:rFonts w:cstheme="minorHAnsi"/>
          <w:b/>
          <w:sz w:val="24"/>
        </w:rPr>
        <w:t>Business Meeting</w:t>
      </w:r>
    </w:p>
    <w:p w14:paraId="064DE0AD" w14:textId="327421BF" w:rsidR="00611ADC" w:rsidRPr="00C733B1" w:rsidRDefault="00611ADC" w:rsidP="00611ADC">
      <w:pPr>
        <w:pStyle w:val="ListParagraph"/>
        <w:numPr>
          <w:ilvl w:val="0"/>
          <w:numId w:val="14"/>
        </w:numPr>
        <w:tabs>
          <w:tab w:val="right" w:leader="dot" w:pos="9900"/>
        </w:tabs>
        <w:spacing w:after="0"/>
        <w:rPr>
          <w:rFonts w:cstheme="minorHAnsi"/>
        </w:rPr>
      </w:pPr>
      <w:r w:rsidRPr="00C733B1">
        <w:rPr>
          <w:rFonts w:cstheme="minorHAnsi"/>
        </w:rPr>
        <w:t xml:space="preserve">Approval of the </w:t>
      </w:r>
      <w:r w:rsidR="001169CC">
        <w:rPr>
          <w:rFonts w:cstheme="minorHAnsi"/>
        </w:rPr>
        <w:t>December</w:t>
      </w:r>
      <w:r w:rsidR="00EF1D61">
        <w:rPr>
          <w:rFonts w:cstheme="minorHAnsi"/>
        </w:rPr>
        <w:t xml:space="preserve"> 11, 2023</w:t>
      </w:r>
      <w:r w:rsidR="004740CE">
        <w:rPr>
          <w:rFonts w:cstheme="minorHAnsi"/>
        </w:rPr>
        <w:t xml:space="preserve"> and February 6, 2024</w:t>
      </w:r>
      <w:r w:rsidR="004B461B">
        <w:rPr>
          <w:rFonts w:cstheme="minorHAnsi"/>
        </w:rPr>
        <w:t xml:space="preserve"> </w:t>
      </w:r>
      <w:r w:rsidR="001B0106" w:rsidRPr="00C733B1">
        <w:rPr>
          <w:rFonts w:cstheme="minorHAnsi"/>
        </w:rPr>
        <w:t>M</w:t>
      </w:r>
      <w:r w:rsidRPr="00C733B1">
        <w:rPr>
          <w:rFonts w:cstheme="minorHAnsi"/>
        </w:rPr>
        <w:t>inutes</w:t>
      </w:r>
      <w:r w:rsidRPr="00C733B1">
        <w:rPr>
          <w:rFonts w:cstheme="minorHAnsi"/>
        </w:rPr>
        <w:tab/>
        <w:t xml:space="preserve">Secretary </w:t>
      </w:r>
      <w:r w:rsidR="00001330">
        <w:rPr>
          <w:rFonts w:cstheme="minorHAnsi"/>
        </w:rPr>
        <w:t>Riggs</w:t>
      </w:r>
      <w:r w:rsidR="00AF5F2A">
        <w:rPr>
          <w:rFonts w:cstheme="minorHAnsi"/>
        </w:rPr>
        <w:t xml:space="preserve"> </w:t>
      </w:r>
      <w:r w:rsidRPr="00C733B1">
        <w:rPr>
          <w:rFonts w:cstheme="minorHAnsi"/>
        </w:rPr>
        <w:t>(p</w:t>
      </w:r>
      <w:r w:rsidR="00C72716" w:rsidRPr="00C733B1">
        <w:rPr>
          <w:rFonts w:cstheme="minorHAnsi"/>
        </w:rPr>
        <w:t>gs</w:t>
      </w:r>
      <w:r w:rsidRPr="00C733B1">
        <w:rPr>
          <w:rFonts w:cstheme="minorHAnsi"/>
        </w:rPr>
        <w:t xml:space="preserve">. </w:t>
      </w:r>
      <w:r w:rsidR="00B72E28">
        <w:rPr>
          <w:rFonts w:cstheme="minorHAnsi"/>
        </w:rPr>
        <w:t>1</w:t>
      </w:r>
      <w:r w:rsidR="001169CC">
        <w:rPr>
          <w:rFonts w:cstheme="minorHAnsi"/>
        </w:rPr>
        <w:t>-</w:t>
      </w:r>
      <w:r w:rsidR="00B72E28">
        <w:rPr>
          <w:rFonts w:cstheme="minorHAnsi"/>
        </w:rPr>
        <w:t>9</w:t>
      </w:r>
      <w:r w:rsidR="00AF670B">
        <w:rPr>
          <w:rFonts w:cstheme="minorHAnsi"/>
        </w:rPr>
        <w:t>)</w:t>
      </w:r>
    </w:p>
    <w:p w14:paraId="420CFA48" w14:textId="47D1D9F7" w:rsidR="006F43C9" w:rsidRDefault="006F43C9" w:rsidP="006F43C9">
      <w:pPr>
        <w:pStyle w:val="ListParagraph"/>
        <w:numPr>
          <w:ilvl w:val="0"/>
          <w:numId w:val="14"/>
        </w:numPr>
        <w:tabs>
          <w:tab w:val="right" w:leader="dot" w:pos="9900"/>
        </w:tabs>
        <w:spacing w:after="0"/>
        <w:rPr>
          <w:rFonts w:cstheme="minorHAnsi"/>
        </w:rPr>
      </w:pPr>
      <w:r w:rsidRPr="00C733B1">
        <w:rPr>
          <w:rFonts w:cstheme="minorHAnsi"/>
        </w:rPr>
        <w:t>Public Comment</w:t>
      </w:r>
      <w:r w:rsidRPr="00C733B1">
        <w:rPr>
          <w:rFonts w:cstheme="minorHAnsi"/>
          <w:sz w:val="18"/>
          <w:szCs w:val="18"/>
        </w:rPr>
        <w:t>*</w:t>
      </w:r>
      <w:r w:rsidRPr="00C733B1">
        <w:rPr>
          <w:rFonts w:cstheme="minorHAnsi"/>
        </w:rPr>
        <w:tab/>
        <w:t xml:space="preserve">Chair </w:t>
      </w:r>
      <w:r w:rsidR="00E70B20">
        <w:rPr>
          <w:rFonts w:cstheme="minorHAnsi"/>
        </w:rPr>
        <w:t>Card</w:t>
      </w:r>
    </w:p>
    <w:p w14:paraId="32216539" w14:textId="02433035" w:rsidR="00A150BF" w:rsidRPr="00C733B1" w:rsidRDefault="00A150BF" w:rsidP="00A150BF">
      <w:pPr>
        <w:pStyle w:val="ListParagraph"/>
        <w:numPr>
          <w:ilvl w:val="0"/>
          <w:numId w:val="14"/>
        </w:numPr>
        <w:tabs>
          <w:tab w:val="right" w:leader="dot" w:pos="9900"/>
        </w:tabs>
        <w:spacing w:after="0"/>
        <w:rPr>
          <w:rFonts w:cstheme="minorHAnsi"/>
        </w:rPr>
      </w:pPr>
      <w:r w:rsidRPr="00C733B1">
        <w:rPr>
          <w:rFonts w:cstheme="minorHAnsi"/>
        </w:rPr>
        <w:t>Committee Reports</w:t>
      </w:r>
    </w:p>
    <w:p w14:paraId="46350762" w14:textId="1B43F2B2" w:rsidR="000056AD" w:rsidRPr="00C733B1" w:rsidRDefault="000056AD" w:rsidP="00A150BF">
      <w:pPr>
        <w:pStyle w:val="ListParagraph"/>
        <w:numPr>
          <w:ilvl w:val="1"/>
          <w:numId w:val="15"/>
        </w:numPr>
        <w:tabs>
          <w:tab w:val="right" w:leader="dot" w:pos="9900"/>
        </w:tabs>
        <w:spacing w:after="0"/>
        <w:ind w:left="720" w:hanging="270"/>
        <w:rPr>
          <w:rFonts w:cstheme="minorHAnsi"/>
        </w:rPr>
      </w:pPr>
      <w:r w:rsidRPr="00C733B1">
        <w:rPr>
          <w:rFonts w:cstheme="minorHAnsi"/>
        </w:rPr>
        <w:t>Finance</w:t>
      </w:r>
      <w:r w:rsidRPr="00C733B1">
        <w:rPr>
          <w:rFonts w:cstheme="minorHAnsi"/>
        </w:rPr>
        <w:tab/>
      </w:r>
      <w:r w:rsidR="004B461B">
        <w:rPr>
          <w:rFonts w:cstheme="minorHAnsi"/>
        </w:rPr>
        <w:t>Vice-Chair</w:t>
      </w:r>
      <w:r w:rsidR="009672A0" w:rsidRPr="00C733B1">
        <w:rPr>
          <w:rFonts w:cstheme="minorHAnsi"/>
        </w:rPr>
        <w:t xml:space="preserve"> Canty-Jones </w:t>
      </w:r>
      <w:r w:rsidR="006F43C9" w:rsidRPr="00C733B1">
        <w:rPr>
          <w:rFonts w:cstheme="minorHAnsi"/>
        </w:rPr>
        <w:t xml:space="preserve">(pgs. </w:t>
      </w:r>
      <w:r w:rsidR="00B72E28">
        <w:rPr>
          <w:rFonts w:cstheme="minorHAnsi"/>
        </w:rPr>
        <w:t>10</w:t>
      </w:r>
      <w:r w:rsidR="001169CC">
        <w:rPr>
          <w:rFonts w:cstheme="minorHAnsi"/>
        </w:rPr>
        <w:t>-</w:t>
      </w:r>
      <w:r w:rsidR="00B72E28">
        <w:rPr>
          <w:rFonts w:cstheme="minorHAnsi"/>
        </w:rPr>
        <w:t>15</w:t>
      </w:r>
      <w:r w:rsidR="006F43C9" w:rsidRPr="00C733B1">
        <w:rPr>
          <w:rFonts w:cstheme="minorHAnsi"/>
        </w:rPr>
        <w:t>)</w:t>
      </w:r>
    </w:p>
    <w:p w14:paraId="7B6925F8" w14:textId="6E4442AB" w:rsidR="00A150BF" w:rsidRPr="00C733B1" w:rsidRDefault="00A150BF" w:rsidP="00A150BF">
      <w:pPr>
        <w:pStyle w:val="ListParagraph"/>
        <w:numPr>
          <w:ilvl w:val="1"/>
          <w:numId w:val="15"/>
        </w:numPr>
        <w:tabs>
          <w:tab w:val="right" w:leader="dot" w:pos="9900"/>
        </w:tabs>
        <w:spacing w:after="0"/>
        <w:ind w:left="720" w:hanging="270"/>
        <w:rPr>
          <w:rFonts w:cstheme="minorHAnsi"/>
        </w:rPr>
      </w:pPr>
      <w:r w:rsidRPr="00C733B1">
        <w:rPr>
          <w:rFonts w:cstheme="minorHAnsi"/>
        </w:rPr>
        <w:t>Heritage Trees</w:t>
      </w:r>
      <w:r w:rsidR="000056AD" w:rsidRPr="00C733B1">
        <w:rPr>
          <w:rFonts w:cstheme="minorHAnsi"/>
        </w:rPr>
        <w:tab/>
        <w:t>Councilor Washington</w:t>
      </w:r>
      <w:r w:rsidR="00872AFE" w:rsidRPr="00C733B1">
        <w:rPr>
          <w:rFonts w:cstheme="minorHAnsi"/>
        </w:rPr>
        <w:t xml:space="preserve"> </w:t>
      </w:r>
      <w:r w:rsidR="006F43C9" w:rsidRPr="00C733B1">
        <w:rPr>
          <w:rFonts w:cstheme="minorHAnsi"/>
        </w:rPr>
        <w:t>(</w:t>
      </w:r>
      <w:r w:rsidR="00EF1D61" w:rsidRPr="00C733B1">
        <w:rPr>
          <w:rFonts w:cstheme="minorHAnsi"/>
        </w:rPr>
        <w:t xml:space="preserve">pgs. </w:t>
      </w:r>
      <w:r w:rsidR="00B72E28">
        <w:rPr>
          <w:rFonts w:cstheme="minorHAnsi"/>
        </w:rPr>
        <w:t>16-18</w:t>
      </w:r>
      <w:r w:rsidR="006F43C9" w:rsidRPr="00C733B1">
        <w:rPr>
          <w:rFonts w:cstheme="minorHAnsi"/>
        </w:rPr>
        <w:t>)</w:t>
      </w:r>
    </w:p>
    <w:p w14:paraId="0BE2A677" w14:textId="0149670F" w:rsidR="00A150BF" w:rsidRPr="00C733B1" w:rsidRDefault="00A150BF" w:rsidP="00A150BF">
      <w:pPr>
        <w:pStyle w:val="ListParagraph"/>
        <w:numPr>
          <w:ilvl w:val="1"/>
          <w:numId w:val="15"/>
        </w:numPr>
        <w:tabs>
          <w:tab w:val="right" w:leader="dot" w:pos="9900"/>
        </w:tabs>
        <w:spacing w:after="0"/>
        <w:ind w:left="720" w:hanging="270"/>
        <w:rPr>
          <w:rFonts w:cstheme="minorHAnsi"/>
        </w:rPr>
      </w:pPr>
      <w:r w:rsidRPr="00C733B1">
        <w:rPr>
          <w:rFonts w:cstheme="minorHAnsi"/>
        </w:rPr>
        <w:t>Historical Markers</w:t>
      </w:r>
      <w:r w:rsidR="000056AD" w:rsidRPr="00C733B1">
        <w:rPr>
          <w:rFonts w:cstheme="minorHAnsi"/>
        </w:rPr>
        <w:tab/>
      </w:r>
      <w:r w:rsidR="00E70B20">
        <w:rPr>
          <w:rFonts w:cstheme="minorHAnsi"/>
        </w:rPr>
        <w:t xml:space="preserve">Councilor </w:t>
      </w:r>
      <w:r w:rsidR="00B4712D" w:rsidRPr="00C733B1">
        <w:rPr>
          <w:rFonts w:cstheme="minorHAnsi"/>
        </w:rPr>
        <w:t xml:space="preserve">Garcia </w:t>
      </w:r>
      <w:r w:rsidR="006F43C9" w:rsidRPr="00C733B1">
        <w:rPr>
          <w:rFonts w:cstheme="minorHAnsi"/>
        </w:rPr>
        <w:t>(</w:t>
      </w:r>
      <w:r w:rsidR="00EF1D61" w:rsidRPr="00C733B1">
        <w:rPr>
          <w:rFonts w:cstheme="minorHAnsi"/>
        </w:rPr>
        <w:t>pgs.</w:t>
      </w:r>
      <w:r w:rsidR="001169CC" w:rsidRPr="00C733B1">
        <w:rPr>
          <w:rFonts w:cstheme="minorHAnsi"/>
        </w:rPr>
        <w:t xml:space="preserve"> </w:t>
      </w:r>
      <w:r w:rsidR="00B72E28">
        <w:rPr>
          <w:rFonts w:cstheme="minorHAnsi"/>
        </w:rPr>
        <w:t>19-22</w:t>
      </w:r>
      <w:r w:rsidR="006F43C9" w:rsidRPr="00C733B1">
        <w:rPr>
          <w:rFonts w:cstheme="minorHAnsi"/>
        </w:rPr>
        <w:t>)</w:t>
      </w:r>
    </w:p>
    <w:p w14:paraId="1873D0AF" w14:textId="55C2D551" w:rsidR="00150FEC" w:rsidRPr="00C733B1" w:rsidRDefault="003D588A" w:rsidP="00150FEC">
      <w:pPr>
        <w:pStyle w:val="ListParagraph"/>
        <w:numPr>
          <w:ilvl w:val="1"/>
          <w:numId w:val="15"/>
        </w:numPr>
        <w:tabs>
          <w:tab w:val="right" w:leader="dot" w:pos="9900"/>
        </w:tabs>
        <w:spacing w:after="0"/>
        <w:ind w:left="720" w:hanging="270"/>
        <w:rPr>
          <w:rFonts w:cstheme="minorHAnsi"/>
        </w:rPr>
      </w:pPr>
      <w:r w:rsidRPr="00C733B1">
        <w:rPr>
          <w:rFonts w:cstheme="minorHAnsi"/>
        </w:rPr>
        <w:t>Rest Area</w:t>
      </w:r>
      <w:r w:rsidR="001B7C23">
        <w:rPr>
          <w:rFonts w:cstheme="minorHAnsi"/>
        </w:rPr>
        <w:t>s</w:t>
      </w:r>
      <w:r w:rsidRPr="00C733B1">
        <w:rPr>
          <w:rFonts w:cstheme="minorHAnsi"/>
        </w:rPr>
        <w:tab/>
      </w:r>
      <w:r w:rsidR="00320F69" w:rsidRPr="00C733B1">
        <w:rPr>
          <w:rFonts w:cstheme="minorHAnsi"/>
        </w:rPr>
        <w:t>Chair</w:t>
      </w:r>
      <w:r w:rsidRPr="00C733B1">
        <w:rPr>
          <w:rFonts w:cstheme="minorHAnsi"/>
        </w:rPr>
        <w:t xml:space="preserve"> </w:t>
      </w:r>
      <w:r w:rsidR="00B72E28">
        <w:rPr>
          <w:rFonts w:cstheme="minorHAnsi"/>
        </w:rPr>
        <w:t>Wilson</w:t>
      </w:r>
      <w:r w:rsidR="00872AFE" w:rsidRPr="00C733B1">
        <w:rPr>
          <w:rFonts w:cstheme="minorHAnsi"/>
        </w:rPr>
        <w:t xml:space="preserve"> </w:t>
      </w:r>
      <w:r w:rsidR="006F43C9" w:rsidRPr="00C733B1">
        <w:rPr>
          <w:rFonts w:cstheme="minorHAnsi"/>
        </w:rPr>
        <w:t>(</w:t>
      </w:r>
      <w:r w:rsidR="00EF1D61" w:rsidRPr="00C733B1">
        <w:rPr>
          <w:rFonts w:cstheme="minorHAnsi"/>
        </w:rPr>
        <w:t xml:space="preserve">pgs. </w:t>
      </w:r>
      <w:r w:rsidR="00B72E28">
        <w:rPr>
          <w:rFonts w:cstheme="minorHAnsi"/>
        </w:rPr>
        <w:t>23-26</w:t>
      </w:r>
      <w:r w:rsidR="006F43C9" w:rsidRPr="00C733B1">
        <w:rPr>
          <w:rFonts w:cstheme="minorHAnsi"/>
        </w:rPr>
        <w:t>)</w:t>
      </w:r>
    </w:p>
    <w:p w14:paraId="0BEE05BB" w14:textId="4A971116" w:rsidR="000A4904" w:rsidRPr="00C733B1" w:rsidRDefault="000A4904" w:rsidP="000A4904">
      <w:pPr>
        <w:pStyle w:val="ListParagraph"/>
        <w:numPr>
          <w:ilvl w:val="0"/>
          <w:numId w:val="14"/>
        </w:numPr>
        <w:tabs>
          <w:tab w:val="right" w:leader="dot" w:pos="9900"/>
        </w:tabs>
        <w:spacing w:after="0"/>
        <w:rPr>
          <w:rFonts w:cstheme="minorHAnsi"/>
          <w:b/>
        </w:rPr>
      </w:pPr>
      <w:r w:rsidRPr="00C733B1">
        <w:rPr>
          <w:rFonts w:cstheme="minorHAnsi"/>
        </w:rPr>
        <w:t>Chair Update</w:t>
      </w:r>
      <w:r w:rsidRPr="00C733B1">
        <w:rPr>
          <w:rFonts w:cstheme="minorHAnsi"/>
          <w:bCs/>
        </w:rPr>
        <w:tab/>
      </w:r>
      <w:r w:rsidRPr="00C733B1">
        <w:rPr>
          <w:rFonts w:cstheme="minorHAnsi"/>
        </w:rPr>
        <w:t xml:space="preserve">Chair </w:t>
      </w:r>
      <w:r w:rsidR="00E70B20">
        <w:rPr>
          <w:rFonts w:cstheme="minorHAnsi"/>
        </w:rPr>
        <w:t>Card</w:t>
      </w:r>
    </w:p>
    <w:p w14:paraId="4533E6BD" w14:textId="640E4DE3" w:rsidR="000A4904" w:rsidRPr="00C733B1" w:rsidRDefault="000A4904" w:rsidP="000A4904">
      <w:pPr>
        <w:pStyle w:val="ListParagraph"/>
        <w:numPr>
          <w:ilvl w:val="0"/>
          <w:numId w:val="14"/>
        </w:numPr>
        <w:tabs>
          <w:tab w:val="right" w:leader="dot" w:pos="9900"/>
        </w:tabs>
        <w:spacing w:after="0"/>
        <w:rPr>
          <w:rFonts w:cstheme="minorHAnsi"/>
        </w:rPr>
      </w:pPr>
      <w:r w:rsidRPr="00C733B1">
        <w:rPr>
          <w:rFonts w:cstheme="minorHAnsi"/>
        </w:rPr>
        <w:t>Staff Reports</w:t>
      </w:r>
    </w:p>
    <w:p w14:paraId="2D177233" w14:textId="11567200" w:rsidR="00FB3B59" w:rsidRDefault="001F1F4D" w:rsidP="00A4461C">
      <w:pPr>
        <w:pStyle w:val="ListParagraph"/>
        <w:numPr>
          <w:ilvl w:val="1"/>
          <w:numId w:val="15"/>
        </w:numPr>
        <w:tabs>
          <w:tab w:val="right" w:leader="dot" w:pos="9900"/>
        </w:tabs>
        <w:spacing w:after="0"/>
        <w:ind w:left="720" w:hanging="270"/>
        <w:rPr>
          <w:rFonts w:cstheme="minorHAnsi"/>
        </w:rPr>
      </w:pPr>
      <w:r w:rsidRPr="00C733B1">
        <w:rPr>
          <w:rFonts w:cstheme="minorHAnsi"/>
        </w:rPr>
        <w:t xml:space="preserve">Agency </w:t>
      </w:r>
      <w:r w:rsidR="00020F5D" w:rsidRPr="00C733B1">
        <w:rPr>
          <w:rFonts w:cstheme="minorHAnsi"/>
        </w:rPr>
        <w:t>U</w:t>
      </w:r>
      <w:r w:rsidRPr="00C733B1">
        <w:rPr>
          <w:rFonts w:cstheme="minorHAnsi"/>
        </w:rPr>
        <w:t>pdate</w:t>
      </w:r>
      <w:r w:rsidR="00FB3B59" w:rsidRPr="00C733B1">
        <w:rPr>
          <w:rFonts w:cstheme="minorHAnsi"/>
        </w:rPr>
        <w:tab/>
      </w:r>
      <w:r w:rsidR="00F74646" w:rsidRPr="00C733B1">
        <w:rPr>
          <w:rFonts w:cstheme="minorHAnsi"/>
        </w:rPr>
        <w:t>Boxall</w:t>
      </w:r>
      <w:r w:rsidR="00A93433">
        <w:rPr>
          <w:rFonts w:cstheme="minorHAnsi"/>
        </w:rPr>
        <w:t xml:space="preserve"> (pgs. </w:t>
      </w:r>
      <w:r w:rsidR="00B72E28">
        <w:rPr>
          <w:rFonts w:cstheme="minorHAnsi"/>
        </w:rPr>
        <w:t>27</w:t>
      </w:r>
      <w:r w:rsidR="00A93433">
        <w:rPr>
          <w:rFonts w:cstheme="minorHAnsi"/>
        </w:rPr>
        <w:t>-</w:t>
      </w:r>
      <w:r w:rsidR="00B533CD">
        <w:rPr>
          <w:rFonts w:cstheme="minorHAnsi"/>
        </w:rPr>
        <w:t>48</w:t>
      </w:r>
      <w:r w:rsidR="00A93433">
        <w:rPr>
          <w:rFonts w:cstheme="minorHAnsi"/>
        </w:rPr>
        <w:t>)</w:t>
      </w:r>
      <w:r w:rsidR="00FB3B59" w:rsidRPr="00C733B1">
        <w:rPr>
          <w:rFonts w:cstheme="minorHAnsi"/>
        </w:rPr>
        <w:t xml:space="preserve"> </w:t>
      </w:r>
    </w:p>
    <w:p w14:paraId="60090C8E" w14:textId="77777777" w:rsidR="00A93433" w:rsidRDefault="00A93433" w:rsidP="00A93433">
      <w:pPr>
        <w:pStyle w:val="ListParagraph"/>
        <w:numPr>
          <w:ilvl w:val="2"/>
          <w:numId w:val="15"/>
        </w:numPr>
        <w:tabs>
          <w:tab w:val="right" w:leader="dot" w:pos="9900"/>
        </w:tabs>
        <w:spacing w:after="0"/>
        <w:rPr>
          <w:rFonts w:cstheme="minorHAnsi"/>
        </w:rPr>
      </w:pPr>
      <w:r>
        <w:rPr>
          <w:rFonts w:cstheme="minorHAnsi"/>
        </w:rPr>
        <w:t xml:space="preserve">Governor’s Agency Expectations </w:t>
      </w:r>
    </w:p>
    <w:p w14:paraId="0DA4D34A" w14:textId="77777777" w:rsidR="00A93433" w:rsidRDefault="00A93433" w:rsidP="00A93433">
      <w:pPr>
        <w:pStyle w:val="ListParagraph"/>
        <w:numPr>
          <w:ilvl w:val="2"/>
          <w:numId w:val="15"/>
        </w:numPr>
        <w:tabs>
          <w:tab w:val="right" w:leader="dot" w:pos="9900"/>
        </w:tabs>
        <w:spacing w:after="0"/>
        <w:rPr>
          <w:rFonts w:cstheme="minorHAnsi"/>
        </w:rPr>
      </w:pPr>
      <w:r>
        <w:rPr>
          <w:rFonts w:cstheme="minorHAnsi"/>
        </w:rPr>
        <w:t xml:space="preserve">Legislative Update </w:t>
      </w:r>
    </w:p>
    <w:p w14:paraId="20F5C957" w14:textId="77777777" w:rsidR="00F449EB" w:rsidRDefault="00F449EB" w:rsidP="00F449EB">
      <w:pPr>
        <w:pStyle w:val="ListParagraph"/>
        <w:numPr>
          <w:ilvl w:val="2"/>
          <w:numId w:val="15"/>
        </w:numPr>
        <w:tabs>
          <w:tab w:val="right" w:leader="dot" w:pos="9900"/>
        </w:tabs>
        <w:spacing w:after="0"/>
        <w:rPr>
          <w:rFonts w:cstheme="minorHAnsi"/>
        </w:rPr>
      </w:pPr>
      <w:r>
        <w:rPr>
          <w:rFonts w:cstheme="minorHAnsi"/>
        </w:rPr>
        <w:t>Strategic Action Planning</w:t>
      </w:r>
    </w:p>
    <w:p w14:paraId="50651260" w14:textId="4A33219A" w:rsidR="00A93433" w:rsidRDefault="00A93433" w:rsidP="00A93433">
      <w:pPr>
        <w:pStyle w:val="ListParagraph"/>
        <w:numPr>
          <w:ilvl w:val="2"/>
          <w:numId w:val="15"/>
        </w:numPr>
        <w:tabs>
          <w:tab w:val="right" w:leader="dot" w:pos="9900"/>
        </w:tabs>
        <w:spacing w:after="0"/>
        <w:rPr>
          <w:rFonts w:cstheme="minorHAnsi"/>
        </w:rPr>
      </w:pPr>
      <w:r>
        <w:rPr>
          <w:rFonts w:cstheme="minorHAnsi"/>
        </w:rPr>
        <w:t xml:space="preserve">Funding </w:t>
      </w:r>
      <w:r w:rsidR="00F449EB">
        <w:rPr>
          <w:rFonts w:cstheme="minorHAnsi"/>
        </w:rPr>
        <w:t>Workgroup Update</w:t>
      </w:r>
    </w:p>
    <w:p w14:paraId="7784D7CE" w14:textId="260CA926" w:rsidR="00FB3B59" w:rsidRPr="00C733B1" w:rsidRDefault="00FB3B59" w:rsidP="00A4461C">
      <w:pPr>
        <w:pStyle w:val="ListParagraph"/>
        <w:numPr>
          <w:ilvl w:val="1"/>
          <w:numId w:val="15"/>
        </w:numPr>
        <w:tabs>
          <w:tab w:val="right" w:leader="dot" w:pos="9900"/>
        </w:tabs>
        <w:spacing w:after="0"/>
        <w:ind w:left="720" w:hanging="270"/>
        <w:rPr>
          <w:rFonts w:cstheme="minorHAnsi"/>
        </w:rPr>
      </w:pPr>
      <w:r w:rsidRPr="00C733B1">
        <w:rPr>
          <w:rFonts w:cstheme="minorHAnsi"/>
        </w:rPr>
        <w:t>Finance</w:t>
      </w:r>
      <w:r w:rsidRPr="00C733B1">
        <w:rPr>
          <w:rFonts w:cstheme="minorHAnsi"/>
        </w:rPr>
        <w:tab/>
      </w:r>
      <w:r w:rsidR="001826B7" w:rsidRPr="00C733B1">
        <w:rPr>
          <w:rFonts w:cstheme="minorHAnsi"/>
        </w:rPr>
        <w:t>Roth</w:t>
      </w:r>
      <w:r w:rsidRPr="00C733B1">
        <w:rPr>
          <w:rFonts w:cstheme="minorHAnsi"/>
        </w:rPr>
        <w:t xml:space="preserve"> </w:t>
      </w:r>
    </w:p>
    <w:p w14:paraId="3E57EC67" w14:textId="3EF6619F" w:rsidR="00FB3B59" w:rsidRPr="00C733B1" w:rsidRDefault="00FB3B59" w:rsidP="00A4461C">
      <w:pPr>
        <w:pStyle w:val="ListParagraph"/>
        <w:numPr>
          <w:ilvl w:val="1"/>
          <w:numId w:val="15"/>
        </w:numPr>
        <w:tabs>
          <w:tab w:val="right" w:leader="dot" w:pos="9900"/>
        </w:tabs>
        <w:spacing w:after="0"/>
        <w:ind w:left="720" w:hanging="270"/>
        <w:rPr>
          <w:rFonts w:cstheme="minorHAnsi"/>
        </w:rPr>
      </w:pPr>
      <w:r w:rsidRPr="00C733B1">
        <w:rPr>
          <w:rFonts w:cstheme="minorHAnsi"/>
        </w:rPr>
        <w:t>Heritage Program</w:t>
      </w:r>
      <w:r w:rsidR="00320F69" w:rsidRPr="00C733B1">
        <w:rPr>
          <w:rFonts w:cstheme="minorHAnsi"/>
        </w:rPr>
        <w:tab/>
      </w:r>
      <w:r w:rsidR="00B72E28">
        <w:rPr>
          <w:rFonts w:cstheme="minorHAnsi"/>
        </w:rPr>
        <w:t>Dehn</w:t>
      </w:r>
      <w:r w:rsidRPr="00C733B1">
        <w:rPr>
          <w:rFonts w:cstheme="minorHAnsi"/>
        </w:rPr>
        <w:t xml:space="preserve"> </w:t>
      </w:r>
    </w:p>
    <w:p w14:paraId="4E14FAEB" w14:textId="2D3A03F5" w:rsidR="00FB3B59" w:rsidRPr="00C733B1" w:rsidRDefault="00FB3B59" w:rsidP="00A4461C">
      <w:pPr>
        <w:pStyle w:val="ListParagraph"/>
        <w:numPr>
          <w:ilvl w:val="1"/>
          <w:numId w:val="15"/>
        </w:numPr>
        <w:tabs>
          <w:tab w:val="right" w:leader="dot" w:pos="9900"/>
        </w:tabs>
        <w:spacing w:after="0"/>
        <w:ind w:left="720" w:hanging="270"/>
        <w:rPr>
          <w:rFonts w:cstheme="minorHAnsi"/>
        </w:rPr>
      </w:pPr>
      <w:r w:rsidRPr="00C733B1">
        <w:rPr>
          <w:rFonts w:cstheme="minorHAnsi"/>
        </w:rPr>
        <w:t xml:space="preserve">Sign Program </w:t>
      </w:r>
      <w:r w:rsidRPr="00C733B1">
        <w:rPr>
          <w:rFonts w:cstheme="minorHAnsi"/>
        </w:rPr>
        <w:tab/>
        <w:t xml:space="preserve"> Cheyn</w:t>
      </w:r>
      <w:r w:rsidR="006F43C9" w:rsidRPr="00C733B1">
        <w:rPr>
          <w:rFonts w:cstheme="minorHAnsi"/>
        </w:rPr>
        <w:t>e</w:t>
      </w:r>
      <w:r w:rsidR="00D92FBF">
        <w:rPr>
          <w:rFonts w:cstheme="minorHAnsi"/>
        </w:rPr>
        <w:t xml:space="preserve"> </w:t>
      </w:r>
      <w:r w:rsidR="00EF1D61">
        <w:rPr>
          <w:rFonts w:cstheme="minorHAnsi"/>
        </w:rPr>
        <w:t>(</w:t>
      </w:r>
      <w:r w:rsidR="00EF1D61" w:rsidRPr="00C733B1">
        <w:rPr>
          <w:rFonts w:cstheme="minorHAnsi"/>
        </w:rPr>
        <w:t>pgs.</w:t>
      </w:r>
      <w:r w:rsidR="00B72E28">
        <w:rPr>
          <w:rFonts w:cstheme="minorHAnsi"/>
        </w:rPr>
        <w:t xml:space="preserve"> </w:t>
      </w:r>
      <w:r w:rsidR="00B533CD">
        <w:rPr>
          <w:rFonts w:cstheme="minorHAnsi"/>
        </w:rPr>
        <w:t>49</w:t>
      </w:r>
      <w:r w:rsidR="00B72E28">
        <w:rPr>
          <w:rFonts w:cstheme="minorHAnsi"/>
        </w:rPr>
        <w:t>-</w:t>
      </w:r>
      <w:r w:rsidR="00B533CD">
        <w:rPr>
          <w:rFonts w:cstheme="minorHAnsi"/>
        </w:rPr>
        <w:t>56</w:t>
      </w:r>
      <w:r w:rsidR="00D92FBF">
        <w:rPr>
          <w:rFonts w:cstheme="minorHAnsi"/>
        </w:rPr>
        <w:t>)</w:t>
      </w:r>
    </w:p>
    <w:p w14:paraId="50C0C9DC" w14:textId="3EF96218" w:rsidR="00150FEC" w:rsidRPr="00C733B1" w:rsidRDefault="00FB3B59" w:rsidP="00A4461C">
      <w:pPr>
        <w:pStyle w:val="ListParagraph"/>
        <w:numPr>
          <w:ilvl w:val="1"/>
          <w:numId w:val="15"/>
        </w:numPr>
        <w:tabs>
          <w:tab w:val="right" w:leader="dot" w:pos="9900"/>
        </w:tabs>
        <w:spacing w:after="0"/>
        <w:ind w:left="720" w:hanging="270"/>
        <w:rPr>
          <w:rFonts w:cstheme="minorHAnsi"/>
        </w:rPr>
      </w:pPr>
      <w:r w:rsidRPr="00C733B1">
        <w:rPr>
          <w:rFonts w:cstheme="minorHAnsi"/>
        </w:rPr>
        <w:t>Rest Area Program</w:t>
      </w:r>
      <w:r w:rsidRPr="00C733B1">
        <w:rPr>
          <w:rFonts w:cstheme="minorHAnsi"/>
        </w:rPr>
        <w:tab/>
        <w:t xml:space="preserve"> </w:t>
      </w:r>
      <w:r w:rsidR="00F51F85">
        <w:rPr>
          <w:rFonts w:cstheme="minorHAnsi"/>
        </w:rPr>
        <w:t>Peck</w:t>
      </w:r>
      <w:r w:rsidR="00B72E28">
        <w:rPr>
          <w:rFonts w:cstheme="minorHAnsi"/>
        </w:rPr>
        <w:t xml:space="preserve">/Swanson (pgs. </w:t>
      </w:r>
      <w:r w:rsidR="00B533CD">
        <w:rPr>
          <w:rFonts w:cstheme="minorHAnsi"/>
        </w:rPr>
        <w:t>57</w:t>
      </w:r>
      <w:r w:rsidR="00B72E28">
        <w:rPr>
          <w:rFonts w:cstheme="minorHAnsi"/>
        </w:rPr>
        <w:t>-</w:t>
      </w:r>
      <w:r w:rsidR="00B533CD">
        <w:rPr>
          <w:rFonts w:cstheme="minorHAnsi"/>
        </w:rPr>
        <w:t>62</w:t>
      </w:r>
      <w:r w:rsidR="00B72E28">
        <w:rPr>
          <w:rFonts w:cstheme="minorHAnsi"/>
        </w:rPr>
        <w:t>)</w:t>
      </w:r>
      <w:r w:rsidR="00846B21">
        <w:rPr>
          <w:rFonts w:cstheme="minorHAnsi"/>
        </w:rPr>
        <w:t xml:space="preserve"> </w:t>
      </w:r>
    </w:p>
    <w:p w14:paraId="33140D74" w14:textId="77777777" w:rsidR="00A529DE" w:rsidRPr="00C733B1" w:rsidRDefault="00A529DE" w:rsidP="00C72716">
      <w:pPr>
        <w:tabs>
          <w:tab w:val="right" w:leader="dot" w:pos="9900"/>
        </w:tabs>
        <w:spacing w:after="0"/>
        <w:rPr>
          <w:rFonts w:cstheme="minorHAnsi"/>
          <w:b/>
        </w:rPr>
      </w:pPr>
    </w:p>
    <w:p w14:paraId="6D2A6127" w14:textId="43A88571" w:rsidR="00C72716" w:rsidRPr="00C733B1" w:rsidRDefault="00C72716" w:rsidP="00C72716">
      <w:pPr>
        <w:tabs>
          <w:tab w:val="right" w:leader="dot" w:pos="9900"/>
        </w:tabs>
        <w:spacing w:after="0"/>
        <w:rPr>
          <w:rFonts w:cstheme="minorHAnsi"/>
          <w:b/>
        </w:rPr>
      </w:pPr>
      <w:r w:rsidRPr="00C733B1">
        <w:rPr>
          <w:rFonts w:cstheme="minorHAnsi"/>
          <w:b/>
        </w:rPr>
        <w:t>Action/Voting Items</w:t>
      </w:r>
    </w:p>
    <w:p w14:paraId="39E44784" w14:textId="7B81696C" w:rsidR="00A70493" w:rsidRPr="00A70493" w:rsidRDefault="00A70493" w:rsidP="001169CC">
      <w:pPr>
        <w:pStyle w:val="ListParagraph"/>
        <w:numPr>
          <w:ilvl w:val="0"/>
          <w:numId w:val="14"/>
        </w:numPr>
        <w:tabs>
          <w:tab w:val="right" w:leader="dot" w:pos="9900"/>
        </w:tabs>
        <w:spacing w:before="240" w:after="0"/>
        <w:rPr>
          <w:rFonts w:cstheme="minorHAnsi"/>
        </w:rPr>
      </w:pPr>
      <w:r w:rsidRPr="00A70493">
        <w:rPr>
          <w:rFonts w:cstheme="minorHAnsi"/>
        </w:rPr>
        <w:t>Peter Skene RA Project Cooperative Agreement with OPRD</w:t>
      </w:r>
      <w:r w:rsidRPr="00A70493">
        <w:rPr>
          <w:rFonts w:cstheme="minorHAnsi"/>
        </w:rPr>
        <w:tab/>
        <w:t>Peck (pgs.</w:t>
      </w:r>
      <w:r w:rsidR="00467BD3">
        <w:rPr>
          <w:rFonts w:cstheme="minorHAnsi"/>
        </w:rPr>
        <w:t xml:space="preserve"> </w:t>
      </w:r>
      <w:r w:rsidR="00B533CD">
        <w:rPr>
          <w:rFonts w:cstheme="minorHAnsi"/>
        </w:rPr>
        <w:t>63</w:t>
      </w:r>
      <w:r w:rsidRPr="00A70493">
        <w:rPr>
          <w:rFonts w:cstheme="minorHAnsi"/>
        </w:rPr>
        <w:t>-</w:t>
      </w:r>
      <w:r w:rsidR="00B533CD">
        <w:rPr>
          <w:rFonts w:cstheme="minorHAnsi"/>
        </w:rPr>
        <w:t>76</w:t>
      </w:r>
      <w:r w:rsidRPr="00A70493">
        <w:rPr>
          <w:rFonts w:cstheme="minorHAnsi"/>
        </w:rPr>
        <w:t>)</w:t>
      </w:r>
    </w:p>
    <w:p w14:paraId="0BDE2AA9" w14:textId="255B9C6F" w:rsidR="00CE5384" w:rsidRDefault="00CE5384" w:rsidP="00A1348A">
      <w:pPr>
        <w:pStyle w:val="ListParagraph"/>
        <w:numPr>
          <w:ilvl w:val="0"/>
          <w:numId w:val="14"/>
        </w:numPr>
        <w:tabs>
          <w:tab w:val="right" w:leader="dot" w:pos="9900"/>
        </w:tabs>
        <w:spacing w:after="0"/>
        <w:rPr>
          <w:rFonts w:cstheme="minorHAnsi"/>
        </w:rPr>
      </w:pPr>
      <w:r w:rsidRPr="00467BD3">
        <w:rPr>
          <w:rFonts w:cstheme="minorHAnsi"/>
        </w:rPr>
        <w:t>Sign Fee</w:t>
      </w:r>
      <w:r w:rsidR="00467BD3">
        <w:rPr>
          <w:rFonts w:cstheme="minorHAnsi"/>
        </w:rPr>
        <w:t>s</w:t>
      </w:r>
      <w:r w:rsidRPr="00467BD3">
        <w:rPr>
          <w:rFonts w:cstheme="minorHAnsi"/>
        </w:rPr>
        <w:tab/>
        <w:t>Cheyne (pgs.</w:t>
      </w:r>
      <w:r w:rsidR="001169CC" w:rsidRPr="00467BD3">
        <w:rPr>
          <w:rFonts w:cstheme="minorHAnsi"/>
        </w:rPr>
        <w:t xml:space="preserve"> </w:t>
      </w:r>
      <w:r w:rsidR="00B533CD">
        <w:rPr>
          <w:rFonts w:cstheme="minorHAnsi"/>
        </w:rPr>
        <w:t>77</w:t>
      </w:r>
      <w:r w:rsidR="001169CC" w:rsidRPr="00467BD3">
        <w:rPr>
          <w:rFonts w:cstheme="minorHAnsi"/>
        </w:rPr>
        <w:t>-</w:t>
      </w:r>
      <w:r w:rsidR="00B533CD">
        <w:rPr>
          <w:rFonts w:cstheme="minorHAnsi"/>
        </w:rPr>
        <w:t>78</w:t>
      </w:r>
      <w:r w:rsidRPr="00467BD3">
        <w:rPr>
          <w:rFonts w:cstheme="minorHAnsi"/>
        </w:rPr>
        <w:t>)</w:t>
      </w:r>
    </w:p>
    <w:p w14:paraId="3353F995" w14:textId="0AAFA0B2" w:rsidR="00A93433" w:rsidRDefault="00A93433" w:rsidP="00A93433">
      <w:pPr>
        <w:pStyle w:val="ListParagraph"/>
        <w:numPr>
          <w:ilvl w:val="0"/>
          <w:numId w:val="14"/>
        </w:numPr>
        <w:tabs>
          <w:tab w:val="right" w:leader="dot" w:pos="9900"/>
        </w:tabs>
        <w:spacing w:after="0"/>
        <w:rPr>
          <w:rFonts w:cstheme="minorHAnsi"/>
        </w:rPr>
      </w:pPr>
      <w:r>
        <w:rPr>
          <w:rFonts w:cstheme="minorHAnsi"/>
        </w:rPr>
        <w:t>Legislative Advocacy Contract</w:t>
      </w:r>
      <w:r w:rsidRPr="00467BD3">
        <w:rPr>
          <w:rFonts w:cstheme="minorHAnsi"/>
        </w:rPr>
        <w:tab/>
      </w:r>
      <w:r>
        <w:rPr>
          <w:rFonts w:cstheme="minorHAnsi"/>
        </w:rPr>
        <w:t>Boxall</w:t>
      </w:r>
      <w:r w:rsidRPr="00467BD3">
        <w:rPr>
          <w:rFonts w:cstheme="minorHAnsi"/>
        </w:rPr>
        <w:t xml:space="preserve"> (pgs. </w:t>
      </w:r>
      <w:r w:rsidR="00B533CD">
        <w:rPr>
          <w:rFonts w:cstheme="minorHAnsi"/>
        </w:rPr>
        <w:t>79</w:t>
      </w:r>
      <w:r w:rsidRPr="00467BD3">
        <w:rPr>
          <w:rFonts w:cstheme="minorHAnsi"/>
        </w:rPr>
        <w:t>-</w:t>
      </w:r>
      <w:r w:rsidR="00B72E28">
        <w:rPr>
          <w:rFonts w:cstheme="minorHAnsi"/>
        </w:rPr>
        <w:t>1</w:t>
      </w:r>
      <w:r w:rsidR="00B533CD">
        <w:rPr>
          <w:rFonts w:cstheme="minorHAnsi"/>
        </w:rPr>
        <w:t>08</w:t>
      </w:r>
      <w:r w:rsidRPr="00467BD3">
        <w:rPr>
          <w:rFonts w:cstheme="minorHAnsi"/>
        </w:rPr>
        <w:t>)</w:t>
      </w:r>
    </w:p>
    <w:p w14:paraId="74350CDC" w14:textId="6E04536F" w:rsidR="0079447A" w:rsidRPr="00467BD3" w:rsidRDefault="0079447A" w:rsidP="00A93433">
      <w:pPr>
        <w:pStyle w:val="ListParagraph"/>
        <w:numPr>
          <w:ilvl w:val="0"/>
          <w:numId w:val="14"/>
        </w:numPr>
        <w:tabs>
          <w:tab w:val="right" w:leader="dot" w:pos="9900"/>
        </w:tabs>
        <w:spacing w:after="0"/>
        <w:rPr>
          <w:rFonts w:cstheme="minorHAnsi"/>
        </w:rPr>
      </w:pPr>
      <w:r>
        <w:rPr>
          <w:rFonts w:cstheme="minorHAnsi"/>
        </w:rPr>
        <w:t>Proposed Amendments to Heritage Committee Charters</w:t>
      </w:r>
      <w:r>
        <w:rPr>
          <w:rFonts w:cstheme="minorHAnsi"/>
        </w:rPr>
        <w:tab/>
        <w:t>Dehn (pg.</w:t>
      </w:r>
      <w:r w:rsidR="00B72E28">
        <w:rPr>
          <w:rFonts w:cstheme="minorHAnsi"/>
        </w:rPr>
        <w:t>1</w:t>
      </w:r>
      <w:r w:rsidR="00B533CD">
        <w:rPr>
          <w:rFonts w:cstheme="minorHAnsi"/>
        </w:rPr>
        <w:t>09</w:t>
      </w:r>
      <w:r>
        <w:rPr>
          <w:rFonts w:cstheme="minorHAnsi"/>
        </w:rPr>
        <w:t>)</w:t>
      </w:r>
    </w:p>
    <w:p w14:paraId="58B5D063" w14:textId="77777777" w:rsidR="00723C22" w:rsidRPr="00C9267B" w:rsidRDefault="00723C22" w:rsidP="00723C22">
      <w:pPr>
        <w:pStyle w:val="ListParagraph"/>
        <w:tabs>
          <w:tab w:val="right" w:leader="dot" w:pos="9900"/>
        </w:tabs>
        <w:spacing w:after="0"/>
        <w:ind w:left="360"/>
        <w:rPr>
          <w:rFonts w:cstheme="minorHAnsi"/>
          <w:b/>
          <w:sz w:val="18"/>
          <w:szCs w:val="16"/>
        </w:rPr>
      </w:pPr>
    </w:p>
    <w:p w14:paraId="7BC1E168" w14:textId="2C2F60DB" w:rsidR="001B7C23" w:rsidRDefault="00E4387F" w:rsidP="001B7C23">
      <w:pPr>
        <w:tabs>
          <w:tab w:val="right" w:leader="dot" w:pos="9900"/>
        </w:tabs>
        <w:spacing w:after="0"/>
        <w:rPr>
          <w:rFonts w:cstheme="minorHAnsi"/>
          <w:b/>
          <w:sz w:val="24"/>
        </w:rPr>
      </w:pPr>
      <w:r>
        <w:rPr>
          <w:rFonts w:cstheme="minorHAnsi"/>
          <w:b/>
          <w:sz w:val="24"/>
        </w:rPr>
        <w:t>New</w:t>
      </w:r>
      <w:r w:rsidR="001B7C23" w:rsidRPr="00C733B1">
        <w:rPr>
          <w:rFonts w:cstheme="minorHAnsi"/>
          <w:b/>
          <w:sz w:val="24"/>
        </w:rPr>
        <w:t xml:space="preserve"> Business</w:t>
      </w:r>
    </w:p>
    <w:p w14:paraId="213D1942" w14:textId="52FCAD4F" w:rsidR="00467BD3" w:rsidRDefault="00467BD3" w:rsidP="00467BD3">
      <w:pPr>
        <w:pStyle w:val="ListParagraph"/>
        <w:numPr>
          <w:ilvl w:val="0"/>
          <w:numId w:val="14"/>
        </w:numPr>
        <w:tabs>
          <w:tab w:val="right" w:leader="dot" w:pos="9900"/>
        </w:tabs>
        <w:spacing w:after="0"/>
        <w:rPr>
          <w:rFonts w:cstheme="minorHAnsi"/>
        </w:rPr>
      </w:pPr>
      <w:r>
        <w:rPr>
          <w:rFonts w:cstheme="minorHAnsi"/>
        </w:rPr>
        <w:t>Agreed Upon Procedures Report</w:t>
      </w:r>
      <w:r w:rsidRPr="00C733B1">
        <w:rPr>
          <w:rFonts w:cstheme="minorHAnsi"/>
        </w:rPr>
        <w:tab/>
      </w:r>
      <w:r>
        <w:rPr>
          <w:rFonts w:cstheme="minorHAnsi"/>
        </w:rPr>
        <w:t xml:space="preserve">Roth (pgs. </w:t>
      </w:r>
      <w:r w:rsidR="00B72E28">
        <w:rPr>
          <w:rFonts w:cstheme="minorHAnsi"/>
        </w:rPr>
        <w:t>11</w:t>
      </w:r>
      <w:r w:rsidR="00B533CD">
        <w:rPr>
          <w:rFonts w:cstheme="minorHAnsi"/>
        </w:rPr>
        <w:t>0</w:t>
      </w:r>
      <w:r>
        <w:rPr>
          <w:rFonts w:cstheme="minorHAnsi"/>
        </w:rPr>
        <w:t>-</w:t>
      </w:r>
      <w:r w:rsidR="00B72E28">
        <w:rPr>
          <w:rFonts w:cstheme="minorHAnsi"/>
        </w:rPr>
        <w:t>11</w:t>
      </w:r>
      <w:r w:rsidR="00C52394">
        <w:rPr>
          <w:rFonts w:cstheme="minorHAnsi"/>
        </w:rPr>
        <w:t>4</w:t>
      </w:r>
      <w:r>
        <w:rPr>
          <w:rFonts w:cstheme="minorHAnsi"/>
        </w:rPr>
        <w:t>)</w:t>
      </w:r>
    </w:p>
    <w:p w14:paraId="45C99F08" w14:textId="19EED5D7" w:rsidR="00467BD3" w:rsidRPr="00C733B1" w:rsidRDefault="00467BD3" w:rsidP="00467BD3">
      <w:pPr>
        <w:pStyle w:val="ListParagraph"/>
        <w:numPr>
          <w:ilvl w:val="0"/>
          <w:numId w:val="14"/>
        </w:numPr>
        <w:tabs>
          <w:tab w:val="right" w:leader="dot" w:pos="9900"/>
        </w:tabs>
        <w:spacing w:after="0"/>
        <w:rPr>
          <w:rFonts w:cstheme="minorHAnsi"/>
        </w:rPr>
      </w:pPr>
      <w:r>
        <w:rPr>
          <w:rFonts w:cstheme="minorHAnsi"/>
        </w:rPr>
        <w:t>Offsite Council Meeting Planning</w:t>
      </w:r>
      <w:r w:rsidRPr="00C733B1">
        <w:rPr>
          <w:rFonts w:cstheme="minorHAnsi"/>
        </w:rPr>
        <w:tab/>
      </w:r>
      <w:r>
        <w:rPr>
          <w:rFonts w:cstheme="minorHAnsi"/>
        </w:rPr>
        <w:t>Boxall/Carbone</w:t>
      </w:r>
    </w:p>
    <w:p w14:paraId="57F152C2" w14:textId="18CBA871" w:rsidR="001B7C23" w:rsidRPr="00C733B1" w:rsidRDefault="001B7C23" w:rsidP="001B7C23">
      <w:pPr>
        <w:pStyle w:val="ListParagraph"/>
        <w:numPr>
          <w:ilvl w:val="0"/>
          <w:numId w:val="14"/>
        </w:numPr>
        <w:tabs>
          <w:tab w:val="right" w:leader="dot" w:pos="9900"/>
        </w:tabs>
        <w:spacing w:after="0"/>
        <w:rPr>
          <w:rFonts w:cstheme="minorHAnsi"/>
        </w:rPr>
      </w:pPr>
      <w:r w:rsidRPr="00C733B1">
        <w:rPr>
          <w:rFonts w:cstheme="minorHAnsi"/>
        </w:rPr>
        <w:t>Other Announcements</w:t>
      </w:r>
      <w:r w:rsidRPr="00C733B1">
        <w:rPr>
          <w:rFonts w:cstheme="minorHAnsi"/>
        </w:rPr>
        <w:tab/>
        <w:t>Council/Staff</w:t>
      </w:r>
    </w:p>
    <w:p w14:paraId="17C38310" w14:textId="77777777" w:rsidR="001B7C23" w:rsidRPr="00C9267B" w:rsidRDefault="001B7C23" w:rsidP="001B7C23">
      <w:pPr>
        <w:tabs>
          <w:tab w:val="right" w:leader="dot" w:pos="9900"/>
        </w:tabs>
        <w:spacing w:after="0"/>
        <w:rPr>
          <w:rFonts w:ascii="Calibri" w:hAnsi="Calibri" w:cs="Calibri"/>
          <w:b/>
          <w:sz w:val="20"/>
          <w:szCs w:val="18"/>
        </w:rPr>
      </w:pPr>
    </w:p>
    <w:p w14:paraId="65E845F7" w14:textId="26DAE057" w:rsidR="000056AD" w:rsidRPr="00C733B1" w:rsidRDefault="000056AD" w:rsidP="000056AD">
      <w:pPr>
        <w:tabs>
          <w:tab w:val="right" w:leader="dot" w:pos="9900"/>
        </w:tabs>
        <w:spacing w:after="0"/>
        <w:rPr>
          <w:rFonts w:cstheme="minorHAnsi"/>
          <w:b/>
          <w:sz w:val="24"/>
        </w:rPr>
      </w:pPr>
      <w:r w:rsidRPr="00C733B1">
        <w:rPr>
          <w:rFonts w:cstheme="minorHAnsi"/>
          <w:b/>
          <w:sz w:val="24"/>
        </w:rPr>
        <w:t>Adjourn</w:t>
      </w:r>
      <w:r w:rsidR="008E5827" w:rsidRPr="00C733B1">
        <w:rPr>
          <w:rFonts w:cstheme="minorHAnsi"/>
          <w:b/>
          <w:sz w:val="24"/>
        </w:rPr>
        <w:t>ment</w:t>
      </w:r>
    </w:p>
    <w:p w14:paraId="33E29810" w14:textId="24E85620" w:rsidR="00C64667" w:rsidRPr="00C9267B" w:rsidRDefault="00797751" w:rsidP="00CB71DF">
      <w:pPr>
        <w:pStyle w:val="ListParagraph"/>
        <w:numPr>
          <w:ilvl w:val="0"/>
          <w:numId w:val="14"/>
        </w:numPr>
        <w:tabs>
          <w:tab w:val="right" w:leader="dot" w:pos="9900"/>
        </w:tabs>
        <w:spacing w:after="0"/>
        <w:rPr>
          <w:rFonts w:cstheme="minorHAnsi"/>
          <w:sz w:val="24"/>
          <w:szCs w:val="24"/>
        </w:rPr>
      </w:pPr>
      <w:r w:rsidRPr="00C9267B">
        <w:rPr>
          <w:rFonts w:cstheme="minorHAnsi"/>
        </w:rPr>
        <w:t xml:space="preserve">Next Meeting: </w:t>
      </w:r>
      <w:r w:rsidR="0012684F" w:rsidRPr="00C9267B">
        <w:rPr>
          <w:rFonts w:cstheme="minorHAnsi"/>
        </w:rPr>
        <w:t xml:space="preserve">Monday, </w:t>
      </w:r>
      <w:r w:rsidR="00CC1FE0">
        <w:rPr>
          <w:rFonts w:cstheme="minorHAnsi"/>
        </w:rPr>
        <w:t>June</w:t>
      </w:r>
      <w:r w:rsidR="00EF1D61">
        <w:rPr>
          <w:rFonts w:cstheme="minorHAnsi"/>
        </w:rPr>
        <w:t xml:space="preserve"> </w:t>
      </w:r>
      <w:r w:rsidR="00F329C9">
        <w:rPr>
          <w:rFonts w:cstheme="minorHAnsi"/>
        </w:rPr>
        <w:t>1</w:t>
      </w:r>
      <w:r w:rsidR="00CC1FE0">
        <w:rPr>
          <w:rFonts w:cstheme="minorHAnsi"/>
        </w:rPr>
        <w:t>0</w:t>
      </w:r>
      <w:r w:rsidR="003D5CE6" w:rsidRPr="00C9267B">
        <w:rPr>
          <w:rFonts w:cstheme="minorHAnsi"/>
        </w:rPr>
        <w:t>, 202</w:t>
      </w:r>
      <w:r w:rsidR="00EF1D61">
        <w:rPr>
          <w:rFonts w:cstheme="minorHAnsi"/>
        </w:rPr>
        <w:t>4</w:t>
      </w:r>
      <w:r w:rsidR="003D5CE6" w:rsidRPr="00C9267B">
        <w:rPr>
          <w:rFonts w:cstheme="minorHAnsi"/>
        </w:rPr>
        <w:t xml:space="preserve"> </w:t>
      </w:r>
    </w:p>
    <w:p w14:paraId="1C87412D" w14:textId="77777777" w:rsidR="00F95CF8" w:rsidRPr="00C733B1" w:rsidRDefault="00F95CF8" w:rsidP="00AD3927">
      <w:pPr>
        <w:pBdr>
          <w:bottom w:val="single" w:sz="6" w:space="1" w:color="auto"/>
        </w:pBdr>
        <w:tabs>
          <w:tab w:val="right" w:leader="dot" w:pos="9900"/>
        </w:tabs>
        <w:spacing w:after="0"/>
        <w:rPr>
          <w:rFonts w:cstheme="minorHAnsi"/>
          <w:sz w:val="24"/>
          <w:szCs w:val="24"/>
        </w:rPr>
      </w:pPr>
    </w:p>
    <w:p w14:paraId="0184C0D5" w14:textId="77777777" w:rsidR="008A3D51" w:rsidRPr="00C733B1" w:rsidRDefault="008A3D51" w:rsidP="00AD3927">
      <w:pPr>
        <w:tabs>
          <w:tab w:val="right" w:leader="dot" w:pos="9900"/>
        </w:tabs>
        <w:spacing w:after="0"/>
        <w:rPr>
          <w:rFonts w:cstheme="minorHAnsi"/>
          <w:i/>
          <w:iCs/>
          <w:sz w:val="14"/>
          <w:szCs w:val="14"/>
        </w:rPr>
      </w:pPr>
    </w:p>
    <w:p w14:paraId="1DD2A564" w14:textId="3221C63F" w:rsidR="00AD3927" w:rsidRPr="00C733B1" w:rsidRDefault="00091FC9" w:rsidP="00AD3927">
      <w:pPr>
        <w:tabs>
          <w:tab w:val="right" w:leader="dot" w:pos="9900"/>
        </w:tabs>
        <w:spacing w:after="0"/>
        <w:rPr>
          <w:rFonts w:cstheme="minorHAnsi"/>
          <w:i/>
          <w:iCs/>
          <w:sz w:val="18"/>
          <w:szCs w:val="18"/>
        </w:rPr>
      </w:pPr>
      <w:r w:rsidRPr="00C733B1">
        <w:rPr>
          <w:rFonts w:cstheme="minorHAnsi"/>
          <w:i/>
          <w:iCs/>
          <w:sz w:val="18"/>
          <w:szCs w:val="18"/>
        </w:rPr>
        <w:t xml:space="preserve">All meetings of the Travel Information Council are open to the public and will conform to Oregon public meetings laws. </w:t>
      </w:r>
      <w:r w:rsidR="006612B6" w:rsidRPr="00C733B1">
        <w:rPr>
          <w:rFonts w:cstheme="minorHAnsi"/>
          <w:i/>
          <w:iCs/>
          <w:sz w:val="18"/>
          <w:szCs w:val="18"/>
        </w:rPr>
        <w:t xml:space="preserve">The Council may meet in executive session under authority of ORS 192.660 from time to time. The specific statutory basis for the executive session will be announced on the record prior to the commencement of the executive session. Executive sessions are closed to the public. </w:t>
      </w:r>
    </w:p>
    <w:p w14:paraId="54BF1DD3" w14:textId="42E817AC" w:rsidR="0050682F" w:rsidRPr="00C733B1" w:rsidRDefault="0050682F" w:rsidP="00AD3927">
      <w:pPr>
        <w:tabs>
          <w:tab w:val="right" w:leader="dot" w:pos="9900"/>
        </w:tabs>
        <w:spacing w:after="0"/>
        <w:rPr>
          <w:rFonts w:cstheme="minorHAnsi"/>
          <w:i/>
          <w:iCs/>
          <w:sz w:val="18"/>
          <w:szCs w:val="18"/>
        </w:rPr>
      </w:pPr>
    </w:p>
    <w:p w14:paraId="3B842E71" w14:textId="111F59F5" w:rsidR="0050682F" w:rsidRPr="00C733B1" w:rsidRDefault="0050682F" w:rsidP="0050682F">
      <w:pPr>
        <w:tabs>
          <w:tab w:val="right" w:leader="dot" w:pos="9900"/>
        </w:tabs>
        <w:spacing w:after="0"/>
        <w:jc w:val="both"/>
        <w:rPr>
          <w:rFonts w:cstheme="minorHAnsi"/>
          <w:i/>
          <w:iCs/>
          <w:sz w:val="18"/>
          <w:szCs w:val="18"/>
        </w:rPr>
      </w:pPr>
      <w:r w:rsidRPr="00C733B1">
        <w:rPr>
          <w:rFonts w:cstheme="minorHAnsi"/>
          <w:i/>
          <w:iCs/>
          <w:sz w:val="18"/>
          <w:szCs w:val="18"/>
        </w:rPr>
        <w:t xml:space="preserve">*Public comment time is set aside for persons wishing to address the Council on any matter of interest. Speakers will be limited to five minutes, unless extended by the Council Chair. Action will not be taken at this meeting on public comments. The Council, however, may place items on a future agenda so proper notice may be given to all interested parties. If no one wishes to comment, the next scheduled agenda item will be considered. </w:t>
      </w:r>
    </w:p>
    <w:p w14:paraId="5CE0EA2A" w14:textId="77777777" w:rsidR="0050682F" w:rsidRPr="00C733B1" w:rsidRDefault="0050682F" w:rsidP="00AD3927">
      <w:pPr>
        <w:tabs>
          <w:tab w:val="right" w:leader="dot" w:pos="9900"/>
        </w:tabs>
        <w:spacing w:after="0"/>
        <w:rPr>
          <w:rFonts w:cstheme="minorHAnsi"/>
          <w:i/>
          <w:iCs/>
          <w:sz w:val="18"/>
          <w:szCs w:val="18"/>
        </w:rPr>
      </w:pPr>
    </w:p>
    <w:p w14:paraId="540E2DF8" w14:textId="409E2F9D" w:rsidR="006612B6" w:rsidRPr="00C733B1" w:rsidRDefault="006612B6" w:rsidP="00AD3927">
      <w:pPr>
        <w:tabs>
          <w:tab w:val="right" w:leader="dot" w:pos="9900"/>
        </w:tabs>
        <w:spacing w:after="0"/>
        <w:rPr>
          <w:rFonts w:cstheme="minorHAnsi"/>
          <w:i/>
          <w:iCs/>
          <w:sz w:val="18"/>
          <w:szCs w:val="18"/>
        </w:rPr>
      </w:pPr>
      <w:r w:rsidRPr="00C733B1">
        <w:rPr>
          <w:rFonts w:cstheme="minorHAnsi"/>
          <w:i/>
          <w:iCs/>
          <w:sz w:val="18"/>
          <w:szCs w:val="18"/>
        </w:rPr>
        <w:t xml:space="preserve">The meeting location is accessible to </w:t>
      </w:r>
      <w:r w:rsidR="001B7C23" w:rsidRPr="00C733B1">
        <w:rPr>
          <w:rFonts w:cstheme="minorHAnsi"/>
          <w:i/>
          <w:iCs/>
          <w:sz w:val="18"/>
          <w:szCs w:val="18"/>
        </w:rPr>
        <w:t>people</w:t>
      </w:r>
      <w:r w:rsidRPr="00C733B1">
        <w:rPr>
          <w:rFonts w:cstheme="minorHAnsi"/>
          <w:i/>
          <w:iCs/>
          <w:sz w:val="18"/>
          <w:szCs w:val="18"/>
        </w:rPr>
        <w:t xml:space="preserve"> with disabilities. A request for interpreter for the hearing impaired or for other </w:t>
      </w:r>
      <w:r w:rsidR="008A3D51" w:rsidRPr="00C733B1">
        <w:rPr>
          <w:rFonts w:cstheme="minorHAnsi"/>
          <w:i/>
          <w:iCs/>
          <w:sz w:val="18"/>
          <w:szCs w:val="18"/>
        </w:rPr>
        <w:t xml:space="preserve">accommodations for persons with disabilities should be made to Jessica Carbone at (503) 373-0155 at least 48 hours before the meeting. </w:t>
      </w:r>
    </w:p>
    <w:p w14:paraId="734ECA31" w14:textId="77777777" w:rsidR="006612B6" w:rsidRPr="00C733B1" w:rsidRDefault="006612B6" w:rsidP="00AD3927">
      <w:pPr>
        <w:tabs>
          <w:tab w:val="right" w:leader="dot" w:pos="9900"/>
        </w:tabs>
        <w:spacing w:after="0"/>
        <w:rPr>
          <w:rFonts w:cstheme="minorHAnsi"/>
          <w:sz w:val="12"/>
          <w:szCs w:val="12"/>
        </w:rPr>
      </w:pPr>
    </w:p>
    <w:p w14:paraId="351FB64F" w14:textId="57CF9A22" w:rsidR="00C91DE6" w:rsidRPr="00C733B1" w:rsidRDefault="006B788B" w:rsidP="006B788B">
      <w:pPr>
        <w:tabs>
          <w:tab w:val="right" w:leader="dot" w:pos="9900"/>
        </w:tabs>
        <w:spacing w:after="0"/>
        <w:rPr>
          <w:rFonts w:cstheme="minorHAnsi"/>
          <w:i/>
          <w:iCs/>
          <w:sz w:val="18"/>
          <w:szCs w:val="18"/>
        </w:rPr>
      </w:pPr>
      <w:r w:rsidRPr="00C733B1">
        <w:rPr>
          <w:rFonts w:cstheme="minorHAnsi"/>
          <w:i/>
          <w:iCs/>
          <w:sz w:val="18"/>
          <w:szCs w:val="18"/>
        </w:rPr>
        <w:t>All times indicated are approximate</w:t>
      </w:r>
      <w:r w:rsidR="00E844FD" w:rsidRPr="00C733B1">
        <w:rPr>
          <w:rFonts w:cstheme="minorHAnsi"/>
          <w:i/>
          <w:iCs/>
          <w:sz w:val="18"/>
          <w:szCs w:val="18"/>
        </w:rPr>
        <w:t xml:space="preserve"> and subject to change. Agenda items may also be taken out of order and addressed at different times than listed. </w:t>
      </w:r>
      <w:r w:rsidRPr="00C733B1">
        <w:rPr>
          <w:rFonts w:cstheme="minorHAnsi"/>
          <w:i/>
          <w:iCs/>
          <w:sz w:val="18"/>
          <w:szCs w:val="18"/>
        </w:rPr>
        <w:t xml:space="preserve"> </w:t>
      </w:r>
    </w:p>
    <w:p w14:paraId="1CA1CB65" w14:textId="77777777" w:rsidR="00C91DE6" w:rsidRPr="00C733B1" w:rsidRDefault="00C91DE6" w:rsidP="00AD3927">
      <w:pPr>
        <w:tabs>
          <w:tab w:val="right" w:leader="dot" w:pos="9900"/>
        </w:tabs>
        <w:spacing w:after="0"/>
        <w:rPr>
          <w:rFonts w:cstheme="minorHAnsi"/>
          <w:i/>
          <w:sz w:val="24"/>
          <w:szCs w:val="24"/>
        </w:rPr>
      </w:pPr>
    </w:p>
    <w:sectPr w:rsidR="00C91DE6" w:rsidRPr="00C733B1" w:rsidSect="001B0106">
      <w:footerReference w:type="default" r:id="rId8"/>
      <w:headerReference w:type="first" r:id="rId9"/>
      <w:footerReference w:type="first" r:id="rId10"/>
      <w:pgSz w:w="12240" w:h="15840"/>
      <w:pgMar w:top="1008" w:right="1260" w:bottom="1008" w:left="117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E3F74" w14:textId="77777777" w:rsidR="008E3EFF" w:rsidRDefault="008E3EFF" w:rsidP="003F1920">
      <w:pPr>
        <w:spacing w:after="0" w:line="240" w:lineRule="auto"/>
      </w:pPr>
      <w:r>
        <w:separator/>
      </w:r>
    </w:p>
  </w:endnote>
  <w:endnote w:type="continuationSeparator" w:id="0">
    <w:p w14:paraId="7C82B646" w14:textId="77777777" w:rsidR="008E3EFF" w:rsidRDefault="008E3EFF" w:rsidP="003F1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41687" w14:textId="375EDE3B" w:rsidR="003F1920" w:rsidRDefault="003F1920">
    <w:pPr>
      <w:pStyle w:val="Footer"/>
    </w:pPr>
    <w:r w:rsidRPr="0050682F">
      <w:rPr>
        <w:sz w:val="18"/>
        <w:szCs w:val="18"/>
      </w:rPr>
      <w:t>TIC Agenda fo</w:t>
    </w:r>
    <w:r w:rsidR="00D7386C" w:rsidRPr="0050682F">
      <w:rPr>
        <w:sz w:val="18"/>
        <w:szCs w:val="18"/>
      </w:rPr>
      <w:t>r</w:t>
    </w:r>
    <w:r w:rsidR="008121FA">
      <w:rPr>
        <w:sz w:val="18"/>
        <w:szCs w:val="18"/>
      </w:rPr>
      <w:t xml:space="preserve"> </w:t>
    </w:r>
    <w:r w:rsidR="00B72E28">
      <w:rPr>
        <w:sz w:val="18"/>
        <w:szCs w:val="18"/>
      </w:rPr>
      <w:t>3</w:t>
    </w:r>
    <w:r w:rsidR="004702BC" w:rsidRPr="0050682F">
      <w:rPr>
        <w:sz w:val="18"/>
        <w:szCs w:val="18"/>
      </w:rPr>
      <w:t>/</w:t>
    </w:r>
    <w:r w:rsidR="003751DB" w:rsidRPr="0050682F">
      <w:rPr>
        <w:sz w:val="18"/>
        <w:szCs w:val="18"/>
      </w:rPr>
      <w:t>1</w:t>
    </w:r>
    <w:r w:rsidR="00B72E28">
      <w:rPr>
        <w:sz w:val="18"/>
        <w:szCs w:val="18"/>
      </w:rPr>
      <w:t>1</w:t>
    </w:r>
    <w:r w:rsidR="004702BC" w:rsidRPr="0050682F">
      <w:rPr>
        <w:sz w:val="18"/>
        <w:szCs w:val="18"/>
      </w:rPr>
      <w:t>/202</w:t>
    </w:r>
    <w:r w:rsidR="00B72E28">
      <w:rPr>
        <w:sz w:val="18"/>
        <w:szCs w:val="18"/>
      </w:rPr>
      <w:t>4</w:t>
    </w:r>
    <w:r>
      <w:tab/>
    </w:r>
    <w:r w:rsidR="00AF732E">
      <w:fldChar w:fldCharType="begin"/>
    </w:r>
    <w:r w:rsidR="00AF732E">
      <w:instrText xml:space="preserve"> PAGE   \* MERGEFORMAT </w:instrText>
    </w:r>
    <w:r w:rsidR="00AF732E">
      <w:fldChar w:fldCharType="separate"/>
    </w:r>
    <w:r w:rsidR="007174B4">
      <w:rPr>
        <w:noProof/>
      </w:rPr>
      <w:t>2</w:t>
    </w:r>
    <w:r w:rsidR="00AF732E">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99BE" w14:textId="52D7E10A" w:rsidR="008E36F1" w:rsidRPr="00150FEC" w:rsidRDefault="008E36F1">
    <w:pPr>
      <w:pStyle w:val="Footer"/>
      <w:rPr>
        <w:sz w:val="18"/>
        <w:szCs w:val="18"/>
      </w:rPr>
    </w:pPr>
    <w:r w:rsidRPr="00150FEC">
      <w:rPr>
        <w:sz w:val="18"/>
        <w:szCs w:val="18"/>
      </w:rPr>
      <w:t xml:space="preserve">TIC Agenda for </w:t>
    </w:r>
    <w:r w:rsidR="00EF1D61">
      <w:rPr>
        <w:sz w:val="18"/>
        <w:szCs w:val="18"/>
      </w:rPr>
      <w:t>12/11</w:t>
    </w:r>
    <w:r w:rsidR="008121FA">
      <w:rPr>
        <w:sz w:val="18"/>
        <w:szCs w:val="18"/>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F4689" w14:textId="77777777" w:rsidR="008E3EFF" w:rsidRDefault="008E3EFF" w:rsidP="003F1920">
      <w:pPr>
        <w:spacing w:after="0" w:line="240" w:lineRule="auto"/>
      </w:pPr>
      <w:r>
        <w:separator/>
      </w:r>
    </w:p>
  </w:footnote>
  <w:footnote w:type="continuationSeparator" w:id="0">
    <w:p w14:paraId="66ED6A75" w14:textId="77777777" w:rsidR="008E3EFF" w:rsidRDefault="008E3EFF" w:rsidP="003F1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90F5" w14:textId="1FD5E6D7" w:rsidR="00E25EDF" w:rsidRDefault="00E25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488"/>
    <w:multiLevelType w:val="hybridMultilevel"/>
    <w:tmpl w:val="7BE211E8"/>
    <w:lvl w:ilvl="0" w:tplc="6F04584C">
      <w:start w:val="1"/>
      <w:numFmt w:val="bullet"/>
      <w:lvlText w:val="­"/>
      <w:lvlJc w:val="left"/>
      <w:pPr>
        <w:ind w:left="360" w:hanging="360"/>
      </w:pPr>
      <w:rPr>
        <w:rFonts w:ascii="Courier New" w:hAnsi="Courier New" w:hint="default"/>
      </w:rPr>
    </w:lvl>
    <w:lvl w:ilvl="1" w:tplc="6F04584C">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D8253D"/>
    <w:multiLevelType w:val="hybridMultilevel"/>
    <w:tmpl w:val="BA4EFBEC"/>
    <w:lvl w:ilvl="0" w:tplc="187804BC">
      <w:start w:val="1"/>
      <w:numFmt w:val="upperLetter"/>
      <w:lvlText w:val="%1)"/>
      <w:lvlJc w:val="left"/>
      <w:pPr>
        <w:ind w:left="360" w:hanging="361"/>
      </w:pPr>
      <w:rPr>
        <w:rFonts w:ascii="Arial" w:eastAsia="Arial" w:hAnsi="Arial" w:hint="default"/>
        <w:w w:val="99"/>
        <w:sz w:val="22"/>
        <w:szCs w:val="22"/>
      </w:rPr>
    </w:lvl>
    <w:lvl w:ilvl="1" w:tplc="04090019">
      <w:start w:val="1"/>
      <w:numFmt w:val="lowerLetter"/>
      <w:lvlText w:val="%2."/>
      <w:lvlJc w:val="left"/>
      <w:pPr>
        <w:ind w:left="1428" w:hanging="361"/>
      </w:pPr>
      <w:rPr>
        <w:rFonts w:hint="default"/>
      </w:rPr>
    </w:lvl>
    <w:lvl w:ilvl="2" w:tplc="8A0ECE7C">
      <w:start w:val="1"/>
      <w:numFmt w:val="bullet"/>
      <w:lvlText w:val="•"/>
      <w:lvlJc w:val="left"/>
      <w:pPr>
        <w:ind w:left="2496" w:hanging="361"/>
      </w:pPr>
      <w:rPr>
        <w:rFonts w:hint="default"/>
      </w:rPr>
    </w:lvl>
    <w:lvl w:ilvl="3" w:tplc="E18E83CA">
      <w:start w:val="1"/>
      <w:numFmt w:val="bullet"/>
      <w:lvlText w:val="•"/>
      <w:lvlJc w:val="left"/>
      <w:pPr>
        <w:ind w:left="3564" w:hanging="361"/>
      </w:pPr>
      <w:rPr>
        <w:rFonts w:hint="default"/>
      </w:rPr>
    </w:lvl>
    <w:lvl w:ilvl="4" w:tplc="41828B12">
      <w:start w:val="1"/>
      <w:numFmt w:val="bullet"/>
      <w:lvlText w:val="•"/>
      <w:lvlJc w:val="left"/>
      <w:pPr>
        <w:ind w:left="4632" w:hanging="361"/>
      </w:pPr>
      <w:rPr>
        <w:rFonts w:hint="default"/>
      </w:rPr>
    </w:lvl>
    <w:lvl w:ilvl="5" w:tplc="B2DC45E4">
      <w:start w:val="1"/>
      <w:numFmt w:val="bullet"/>
      <w:lvlText w:val="•"/>
      <w:lvlJc w:val="left"/>
      <w:pPr>
        <w:ind w:left="5700" w:hanging="361"/>
      </w:pPr>
      <w:rPr>
        <w:rFonts w:hint="default"/>
      </w:rPr>
    </w:lvl>
    <w:lvl w:ilvl="6" w:tplc="98EE608C">
      <w:start w:val="1"/>
      <w:numFmt w:val="bullet"/>
      <w:lvlText w:val="•"/>
      <w:lvlJc w:val="left"/>
      <w:pPr>
        <w:ind w:left="6768" w:hanging="361"/>
      </w:pPr>
      <w:rPr>
        <w:rFonts w:hint="default"/>
      </w:rPr>
    </w:lvl>
    <w:lvl w:ilvl="7" w:tplc="503EB67A">
      <w:start w:val="1"/>
      <w:numFmt w:val="bullet"/>
      <w:lvlText w:val="•"/>
      <w:lvlJc w:val="left"/>
      <w:pPr>
        <w:ind w:left="7836" w:hanging="361"/>
      </w:pPr>
      <w:rPr>
        <w:rFonts w:hint="default"/>
      </w:rPr>
    </w:lvl>
    <w:lvl w:ilvl="8" w:tplc="E53EF6D8">
      <w:start w:val="1"/>
      <w:numFmt w:val="bullet"/>
      <w:lvlText w:val="•"/>
      <w:lvlJc w:val="left"/>
      <w:pPr>
        <w:ind w:left="8904" w:hanging="361"/>
      </w:pPr>
      <w:rPr>
        <w:rFonts w:hint="default"/>
      </w:rPr>
    </w:lvl>
  </w:abstractNum>
  <w:abstractNum w:abstractNumId="2" w15:restartNumberingAfterBreak="0">
    <w:nsid w:val="046724C6"/>
    <w:multiLevelType w:val="hybridMultilevel"/>
    <w:tmpl w:val="186C5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95A1D"/>
    <w:multiLevelType w:val="hybridMultilevel"/>
    <w:tmpl w:val="AB52D5E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FB53FF"/>
    <w:multiLevelType w:val="hybridMultilevel"/>
    <w:tmpl w:val="6A86F5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EC7554"/>
    <w:multiLevelType w:val="hybridMultilevel"/>
    <w:tmpl w:val="E25C7D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B78B3"/>
    <w:multiLevelType w:val="hybridMultilevel"/>
    <w:tmpl w:val="8DFC7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B5B42"/>
    <w:multiLevelType w:val="hybridMultilevel"/>
    <w:tmpl w:val="5CFE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C44FD"/>
    <w:multiLevelType w:val="hybridMultilevel"/>
    <w:tmpl w:val="E2DA80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3A75CA"/>
    <w:multiLevelType w:val="hybridMultilevel"/>
    <w:tmpl w:val="3D2E68A0"/>
    <w:lvl w:ilvl="0" w:tplc="04090001">
      <w:start w:val="1"/>
      <w:numFmt w:val="bullet"/>
      <w:lvlText w:val=""/>
      <w:lvlJc w:val="left"/>
      <w:pPr>
        <w:ind w:left="720" w:hanging="360"/>
      </w:pPr>
      <w:rPr>
        <w:rFonts w:ascii="Symbol" w:hAnsi="Symbol" w:hint="default"/>
      </w:rPr>
    </w:lvl>
    <w:lvl w:ilvl="1" w:tplc="6F04584C">
      <w:start w:val="1"/>
      <w:numFmt w:val="bullet"/>
      <w:lvlText w:val="­"/>
      <w:lvlJc w:val="left"/>
      <w:pPr>
        <w:ind w:left="144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B15EA"/>
    <w:multiLevelType w:val="hybridMultilevel"/>
    <w:tmpl w:val="D6D4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E3DB8"/>
    <w:multiLevelType w:val="hybridMultilevel"/>
    <w:tmpl w:val="897CD9CA"/>
    <w:lvl w:ilvl="0" w:tplc="3EE68956">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BA637F"/>
    <w:multiLevelType w:val="hybridMultilevel"/>
    <w:tmpl w:val="47F29A26"/>
    <w:lvl w:ilvl="0" w:tplc="04090005">
      <w:start w:val="1"/>
      <w:numFmt w:val="bullet"/>
      <w:lvlText w:val=""/>
      <w:lvlJc w:val="left"/>
      <w:pPr>
        <w:ind w:left="360" w:hanging="360"/>
      </w:pPr>
      <w:rPr>
        <w:rFonts w:ascii="Wingdings" w:hAnsi="Wingdings"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1E975F5"/>
    <w:multiLevelType w:val="hybridMultilevel"/>
    <w:tmpl w:val="7A2A3FE4"/>
    <w:lvl w:ilvl="0" w:tplc="28F233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804A8"/>
    <w:multiLevelType w:val="hybridMultilevel"/>
    <w:tmpl w:val="24A64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525FF"/>
    <w:multiLevelType w:val="hybridMultilevel"/>
    <w:tmpl w:val="3756523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C86744"/>
    <w:multiLevelType w:val="hybridMultilevel"/>
    <w:tmpl w:val="F5EE6FB2"/>
    <w:lvl w:ilvl="0" w:tplc="6F04584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C20393"/>
    <w:multiLevelType w:val="hybridMultilevel"/>
    <w:tmpl w:val="8758B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1D7330"/>
    <w:multiLevelType w:val="hybridMultilevel"/>
    <w:tmpl w:val="AE9C0CF4"/>
    <w:lvl w:ilvl="0" w:tplc="04090001">
      <w:start w:val="1"/>
      <w:numFmt w:val="bullet"/>
      <w:lvlText w:val=""/>
      <w:lvlJc w:val="left"/>
      <w:pPr>
        <w:ind w:left="-281" w:hanging="360"/>
      </w:pPr>
      <w:rPr>
        <w:rFonts w:ascii="Symbol" w:hAnsi="Symbol" w:hint="default"/>
      </w:rPr>
    </w:lvl>
    <w:lvl w:ilvl="1" w:tplc="04090003" w:tentative="1">
      <w:start w:val="1"/>
      <w:numFmt w:val="bullet"/>
      <w:lvlText w:val="o"/>
      <w:lvlJc w:val="left"/>
      <w:pPr>
        <w:ind w:left="439" w:hanging="360"/>
      </w:pPr>
      <w:rPr>
        <w:rFonts w:ascii="Courier New" w:hAnsi="Courier New" w:cs="Courier New" w:hint="default"/>
      </w:rPr>
    </w:lvl>
    <w:lvl w:ilvl="2" w:tplc="04090005" w:tentative="1">
      <w:start w:val="1"/>
      <w:numFmt w:val="bullet"/>
      <w:lvlText w:val=""/>
      <w:lvlJc w:val="left"/>
      <w:pPr>
        <w:ind w:left="1159" w:hanging="360"/>
      </w:pPr>
      <w:rPr>
        <w:rFonts w:ascii="Wingdings" w:hAnsi="Wingdings" w:hint="default"/>
      </w:rPr>
    </w:lvl>
    <w:lvl w:ilvl="3" w:tplc="04090001" w:tentative="1">
      <w:start w:val="1"/>
      <w:numFmt w:val="bullet"/>
      <w:lvlText w:val=""/>
      <w:lvlJc w:val="left"/>
      <w:pPr>
        <w:ind w:left="1879" w:hanging="360"/>
      </w:pPr>
      <w:rPr>
        <w:rFonts w:ascii="Symbol" w:hAnsi="Symbol" w:hint="default"/>
      </w:rPr>
    </w:lvl>
    <w:lvl w:ilvl="4" w:tplc="04090003" w:tentative="1">
      <w:start w:val="1"/>
      <w:numFmt w:val="bullet"/>
      <w:lvlText w:val="o"/>
      <w:lvlJc w:val="left"/>
      <w:pPr>
        <w:ind w:left="2599" w:hanging="360"/>
      </w:pPr>
      <w:rPr>
        <w:rFonts w:ascii="Courier New" w:hAnsi="Courier New" w:cs="Courier New" w:hint="default"/>
      </w:rPr>
    </w:lvl>
    <w:lvl w:ilvl="5" w:tplc="04090005" w:tentative="1">
      <w:start w:val="1"/>
      <w:numFmt w:val="bullet"/>
      <w:lvlText w:val=""/>
      <w:lvlJc w:val="left"/>
      <w:pPr>
        <w:ind w:left="3319" w:hanging="360"/>
      </w:pPr>
      <w:rPr>
        <w:rFonts w:ascii="Wingdings" w:hAnsi="Wingdings" w:hint="default"/>
      </w:rPr>
    </w:lvl>
    <w:lvl w:ilvl="6" w:tplc="04090001" w:tentative="1">
      <w:start w:val="1"/>
      <w:numFmt w:val="bullet"/>
      <w:lvlText w:val=""/>
      <w:lvlJc w:val="left"/>
      <w:pPr>
        <w:ind w:left="4039" w:hanging="360"/>
      </w:pPr>
      <w:rPr>
        <w:rFonts w:ascii="Symbol" w:hAnsi="Symbol" w:hint="default"/>
      </w:rPr>
    </w:lvl>
    <w:lvl w:ilvl="7" w:tplc="04090003" w:tentative="1">
      <w:start w:val="1"/>
      <w:numFmt w:val="bullet"/>
      <w:lvlText w:val="o"/>
      <w:lvlJc w:val="left"/>
      <w:pPr>
        <w:ind w:left="4759" w:hanging="360"/>
      </w:pPr>
      <w:rPr>
        <w:rFonts w:ascii="Courier New" w:hAnsi="Courier New" w:cs="Courier New" w:hint="default"/>
      </w:rPr>
    </w:lvl>
    <w:lvl w:ilvl="8" w:tplc="04090005" w:tentative="1">
      <w:start w:val="1"/>
      <w:numFmt w:val="bullet"/>
      <w:lvlText w:val=""/>
      <w:lvlJc w:val="left"/>
      <w:pPr>
        <w:ind w:left="5479" w:hanging="360"/>
      </w:pPr>
      <w:rPr>
        <w:rFonts w:ascii="Wingdings" w:hAnsi="Wingdings" w:hint="default"/>
      </w:rPr>
    </w:lvl>
  </w:abstractNum>
  <w:abstractNum w:abstractNumId="19" w15:restartNumberingAfterBreak="0">
    <w:nsid w:val="4E345658"/>
    <w:multiLevelType w:val="hybridMultilevel"/>
    <w:tmpl w:val="C1D24B8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243412"/>
    <w:multiLevelType w:val="hybridMultilevel"/>
    <w:tmpl w:val="A92A5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20967AC"/>
    <w:multiLevelType w:val="hybridMultilevel"/>
    <w:tmpl w:val="FEBAF076"/>
    <w:lvl w:ilvl="0" w:tplc="6F04584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89464B3"/>
    <w:multiLevelType w:val="hybridMultilevel"/>
    <w:tmpl w:val="30E6760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B66A6D"/>
    <w:multiLevelType w:val="hybridMultilevel"/>
    <w:tmpl w:val="640CA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630289"/>
    <w:multiLevelType w:val="hybridMultilevel"/>
    <w:tmpl w:val="4620B14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637E04"/>
    <w:multiLevelType w:val="hybridMultilevel"/>
    <w:tmpl w:val="6D3E7E1E"/>
    <w:lvl w:ilvl="0" w:tplc="509283D8">
      <w:start w:val="1"/>
      <w:numFmt w:val="bullet"/>
      <w:lvlText w:val=""/>
      <w:lvlJc w:val="left"/>
      <w:pPr>
        <w:ind w:left="360" w:hanging="360"/>
      </w:pPr>
      <w:rPr>
        <w:rFonts w:ascii="Symbol" w:hAnsi="Symbol"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DB21902"/>
    <w:multiLevelType w:val="hybridMultilevel"/>
    <w:tmpl w:val="F2845E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23E0F11"/>
    <w:multiLevelType w:val="hybridMultilevel"/>
    <w:tmpl w:val="4E0A52A8"/>
    <w:lvl w:ilvl="0" w:tplc="6F04584C">
      <w:start w:val="1"/>
      <w:numFmt w:val="bullet"/>
      <w:lvlText w:val="­"/>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31547F1"/>
    <w:multiLevelType w:val="hybridMultilevel"/>
    <w:tmpl w:val="6660FD24"/>
    <w:lvl w:ilvl="0" w:tplc="509283D8">
      <w:start w:val="1"/>
      <w:numFmt w:val="bullet"/>
      <w:lvlText w:val=""/>
      <w:lvlJc w:val="left"/>
      <w:pPr>
        <w:ind w:left="360" w:hanging="360"/>
      </w:pPr>
      <w:rPr>
        <w:rFonts w:ascii="Symbol" w:hAnsi="Symbol" w:hint="default"/>
      </w:rPr>
    </w:lvl>
    <w:lvl w:ilvl="1" w:tplc="6F04584C">
      <w:start w:val="1"/>
      <w:numFmt w:val="bullet"/>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9A6FBF"/>
    <w:multiLevelType w:val="hybridMultilevel"/>
    <w:tmpl w:val="A830CAE0"/>
    <w:lvl w:ilvl="0" w:tplc="509283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F7884"/>
    <w:multiLevelType w:val="hybridMultilevel"/>
    <w:tmpl w:val="E7AC4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F620FF"/>
    <w:multiLevelType w:val="hybridMultilevel"/>
    <w:tmpl w:val="123CC8CC"/>
    <w:lvl w:ilvl="0" w:tplc="6F04584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E823D9"/>
    <w:multiLevelType w:val="hybridMultilevel"/>
    <w:tmpl w:val="DBFE2B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E29470C"/>
    <w:multiLevelType w:val="hybridMultilevel"/>
    <w:tmpl w:val="DB249E48"/>
    <w:lvl w:ilvl="0" w:tplc="04090005">
      <w:start w:val="1"/>
      <w:numFmt w:val="bullet"/>
      <w:lvlText w:val=""/>
      <w:lvlJc w:val="left"/>
      <w:pPr>
        <w:ind w:left="360" w:hanging="360"/>
      </w:pPr>
      <w:rPr>
        <w:rFonts w:ascii="Wingdings" w:hAnsi="Wingdings" w:hint="default"/>
      </w:rPr>
    </w:lvl>
    <w:lvl w:ilvl="1" w:tplc="6F04584C">
      <w:start w:val="1"/>
      <w:numFmt w:val="bullet"/>
      <w:lvlText w:val="­"/>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F106415"/>
    <w:multiLevelType w:val="hybridMultilevel"/>
    <w:tmpl w:val="9490C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6753656">
    <w:abstractNumId w:val="2"/>
  </w:num>
  <w:num w:numId="2" w16cid:durableId="1570919494">
    <w:abstractNumId w:val="7"/>
  </w:num>
  <w:num w:numId="3" w16cid:durableId="870651650">
    <w:abstractNumId w:val="14"/>
  </w:num>
  <w:num w:numId="4" w16cid:durableId="1714113903">
    <w:abstractNumId w:val="4"/>
  </w:num>
  <w:num w:numId="5" w16cid:durableId="120269997">
    <w:abstractNumId w:val="17"/>
  </w:num>
  <w:num w:numId="6" w16cid:durableId="132413074">
    <w:abstractNumId w:val="27"/>
  </w:num>
  <w:num w:numId="7" w16cid:durableId="692848298">
    <w:abstractNumId w:val="9"/>
  </w:num>
  <w:num w:numId="8" w16cid:durableId="1435051885">
    <w:abstractNumId w:val="30"/>
  </w:num>
  <w:num w:numId="9" w16cid:durableId="252513573">
    <w:abstractNumId w:val="23"/>
  </w:num>
  <w:num w:numId="10" w16cid:durableId="1040861713">
    <w:abstractNumId w:val="8"/>
  </w:num>
  <w:num w:numId="11" w16cid:durableId="1339818812">
    <w:abstractNumId w:val="21"/>
  </w:num>
  <w:num w:numId="12" w16cid:durableId="1672872710">
    <w:abstractNumId w:val="31"/>
  </w:num>
  <w:num w:numId="13" w16cid:durableId="536158372">
    <w:abstractNumId w:val="6"/>
  </w:num>
  <w:num w:numId="14" w16cid:durableId="1171945751">
    <w:abstractNumId w:val="12"/>
  </w:num>
  <w:num w:numId="15" w16cid:durableId="527380516">
    <w:abstractNumId w:val="33"/>
  </w:num>
  <w:num w:numId="16" w16cid:durableId="722288214">
    <w:abstractNumId w:val="0"/>
  </w:num>
  <w:num w:numId="17" w16cid:durableId="693118226">
    <w:abstractNumId w:val="11"/>
  </w:num>
  <w:num w:numId="18" w16cid:durableId="1398892927">
    <w:abstractNumId w:val="26"/>
  </w:num>
  <w:num w:numId="19" w16cid:durableId="950743692">
    <w:abstractNumId w:val="34"/>
  </w:num>
  <w:num w:numId="20" w16cid:durableId="652369041">
    <w:abstractNumId w:val="19"/>
  </w:num>
  <w:num w:numId="21" w16cid:durableId="2038387161">
    <w:abstractNumId w:val="29"/>
  </w:num>
  <w:num w:numId="22" w16cid:durableId="804082761">
    <w:abstractNumId w:val="32"/>
  </w:num>
  <w:num w:numId="23" w16cid:durableId="1125122796">
    <w:abstractNumId w:val="5"/>
  </w:num>
  <w:num w:numId="24" w16cid:durableId="396899105">
    <w:abstractNumId w:val="16"/>
  </w:num>
  <w:num w:numId="25" w16cid:durableId="403340232">
    <w:abstractNumId w:val="1"/>
  </w:num>
  <w:num w:numId="26" w16cid:durableId="2092388565">
    <w:abstractNumId w:val="18"/>
  </w:num>
  <w:num w:numId="27" w16cid:durableId="1841894378">
    <w:abstractNumId w:val="22"/>
  </w:num>
  <w:num w:numId="28" w16cid:durableId="615790595">
    <w:abstractNumId w:val="24"/>
  </w:num>
  <w:num w:numId="29" w16cid:durableId="915089701">
    <w:abstractNumId w:val="25"/>
  </w:num>
  <w:num w:numId="30" w16cid:durableId="931430144">
    <w:abstractNumId w:val="28"/>
  </w:num>
  <w:num w:numId="31" w16cid:durableId="1311136709">
    <w:abstractNumId w:val="20"/>
  </w:num>
  <w:num w:numId="32" w16cid:durableId="8459248">
    <w:abstractNumId w:val="10"/>
  </w:num>
  <w:num w:numId="33" w16cid:durableId="1113865104">
    <w:abstractNumId w:val="3"/>
  </w:num>
  <w:num w:numId="34" w16cid:durableId="1497695830">
    <w:abstractNumId w:val="15"/>
  </w:num>
  <w:num w:numId="35" w16cid:durableId="19743614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5E3"/>
    <w:rsid w:val="00001330"/>
    <w:rsid w:val="000056AD"/>
    <w:rsid w:val="000063E9"/>
    <w:rsid w:val="00020F5D"/>
    <w:rsid w:val="00031D03"/>
    <w:rsid w:val="0005189A"/>
    <w:rsid w:val="00052AB3"/>
    <w:rsid w:val="00053403"/>
    <w:rsid w:val="00057F4F"/>
    <w:rsid w:val="00074774"/>
    <w:rsid w:val="00075BD2"/>
    <w:rsid w:val="000763C5"/>
    <w:rsid w:val="0007795B"/>
    <w:rsid w:val="00086570"/>
    <w:rsid w:val="000867B9"/>
    <w:rsid w:val="00091FC9"/>
    <w:rsid w:val="00097988"/>
    <w:rsid w:val="000A0994"/>
    <w:rsid w:val="000A4904"/>
    <w:rsid w:val="000A6AE3"/>
    <w:rsid w:val="000B1C4D"/>
    <w:rsid w:val="000B36EE"/>
    <w:rsid w:val="000B39AE"/>
    <w:rsid w:val="000C1A93"/>
    <w:rsid w:val="000E1C4D"/>
    <w:rsid w:val="000E6B6D"/>
    <w:rsid w:val="000E75D8"/>
    <w:rsid w:val="001169CC"/>
    <w:rsid w:val="00117BAC"/>
    <w:rsid w:val="00122C79"/>
    <w:rsid w:val="0012684F"/>
    <w:rsid w:val="00126943"/>
    <w:rsid w:val="00127CED"/>
    <w:rsid w:val="0013366B"/>
    <w:rsid w:val="0014089A"/>
    <w:rsid w:val="00146E53"/>
    <w:rsid w:val="00150FEC"/>
    <w:rsid w:val="0015215C"/>
    <w:rsid w:val="00177583"/>
    <w:rsid w:val="001826B7"/>
    <w:rsid w:val="00193DD6"/>
    <w:rsid w:val="00195605"/>
    <w:rsid w:val="001B0106"/>
    <w:rsid w:val="001B5D69"/>
    <w:rsid w:val="001B7C23"/>
    <w:rsid w:val="001D5FA8"/>
    <w:rsid w:val="001D66EC"/>
    <w:rsid w:val="001E0F38"/>
    <w:rsid w:val="001F14CC"/>
    <w:rsid w:val="001F1F4D"/>
    <w:rsid w:val="001F74BC"/>
    <w:rsid w:val="002055D8"/>
    <w:rsid w:val="00215257"/>
    <w:rsid w:val="00215B34"/>
    <w:rsid w:val="00217D70"/>
    <w:rsid w:val="002332F8"/>
    <w:rsid w:val="00263766"/>
    <w:rsid w:val="0026743E"/>
    <w:rsid w:val="00273462"/>
    <w:rsid w:val="00283D36"/>
    <w:rsid w:val="00290995"/>
    <w:rsid w:val="002931A0"/>
    <w:rsid w:val="002943A0"/>
    <w:rsid w:val="002B3D7A"/>
    <w:rsid w:val="002D7EC5"/>
    <w:rsid w:val="002E17BB"/>
    <w:rsid w:val="00315E29"/>
    <w:rsid w:val="0031690D"/>
    <w:rsid w:val="00320708"/>
    <w:rsid w:val="00320C21"/>
    <w:rsid w:val="00320F69"/>
    <w:rsid w:val="00332718"/>
    <w:rsid w:val="003351E8"/>
    <w:rsid w:val="00337285"/>
    <w:rsid w:val="003434FC"/>
    <w:rsid w:val="00347C71"/>
    <w:rsid w:val="00355C68"/>
    <w:rsid w:val="0035689B"/>
    <w:rsid w:val="003751DB"/>
    <w:rsid w:val="00384E21"/>
    <w:rsid w:val="003B267A"/>
    <w:rsid w:val="003B779F"/>
    <w:rsid w:val="003B79CB"/>
    <w:rsid w:val="003C09D3"/>
    <w:rsid w:val="003C0ED4"/>
    <w:rsid w:val="003C4AB5"/>
    <w:rsid w:val="003C4F9D"/>
    <w:rsid w:val="003C7639"/>
    <w:rsid w:val="003D2063"/>
    <w:rsid w:val="003D32EA"/>
    <w:rsid w:val="003D45E0"/>
    <w:rsid w:val="003D588A"/>
    <w:rsid w:val="003D5CE6"/>
    <w:rsid w:val="003D7AF4"/>
    <w:rsid w:val="003D7D97"/>
    <w:rsid w:val="003E2C4B"/>
    <w:rsid w:val="003E4622"/>
    <w:rsid w:val="003E4CB2"/>
    <w:rsid w:val="003F1153"/>
    <w:rsid w:val="003F1920"/>
    <w:rsid w:val="00406045"/>
    <w:rsid w:val="00406696"/>
    <w:rsid w:val="00410171"/>
    <w:rsid w:val="00411877"/>
    <w:rsid w:val="0041389D"/>
    <w:rsid w:val="00422F91"/>
    <w:rsid w:val="00423118"/>
    <w:rsid w:val="00423EAE"/>
    <w:rsid w:val="00424771"/>
    <w:rsid w:val="004327E5"/>
    <w:rsid w:val="00434958"/>
    <w:rsid w:val="00435C33"/>
    <w:rsid w:val="004377EC"/>
    <w:rsid w:val="00450ABE"/>
    <w:rsid w:val="004528AB"/>
    <w:rsid w:val="00462831"/>
    <w:rsid w:val="00467BD3"/>
    <w:rsid w:val="004702BC"/>
    <w:rsid w:val="004740CE"/>
    <w:rsid w:val="0047699E"/>
    <w:rsid w:val="0048068A"/>
    <w:rsid w:val="00486E42"/>
    <w:rsid w:val="0049757B"/>
    <w:rsid w:val="004A445E"/>
    <w:rsid w:val="004A7F2C"/>
    <w:rsid w:val="004B0E3B"/>
    <w:rsid w:val="004B461B"/>
    <w:rsid w:val="004D3FDB"/>
    <w:rsid w:val="004E3D7E"/>
    <w:rsid w:val="004E7CEF"/>
    <w:rsid w:val="004F12E9"/>
    <w:rsid w:val="0050045E"/>
    <w:rsid w:val="0050682F"/>
    <w:rsid w:val="00535EF5"/>
    <w:rsid w:val="00537EFB"/>
    <w:rsid w:val="0054012F"/>
    <w:rsid w:val="0054212E"/>
    <w:rsid w:val="00545F6A"/>
    <w:rsid w:val="005504EE"/>
    <w:rsid w:val="00550DDC"/>
    <w:rsid w:val="00554B91"/>
    <w:rsid w:val="005561E9"/>
    <w:rsid w:val="005567E9"/>
    <w:rsid w:val="00570CDF"/>
    <w:rsid w:val="00571864"/>
    <w:rsid w:val="0057256E"/>
    <w:rsid w:val="0057756D"/>
    <w:rsid w:val="005818F3"/>
    <w:rsid w:val="00585A43"/>
    <w:rsid w:val="00586465"/>
    <w:rsid w:val="005870DB"/>
    <w:rsid w:val="005B28E8"/>
    <w:rsid w:val="005D2A96"/>
    <w:rsid w:val="005E468F"/>
    <w:rsid w:val="005E765E"/>
    <w:rsid w:val="005F01A7"/>
    <w:rsid w:val="005F7E93"/>
    <w:rsid w:val="006114F6"/>
    <w:rsid w:val="00611ADC"/>
    <w:rsid w:val="006176B2"/>
    <w:rsid w:val="00631BB5"/>
    <w:rsid w:val="00632BF5"/>
    <w:rsid w:val="00645F15"/>
    <w:rsid w:val="00651926"/>
    <w:rsid w:val="00653A98"/>
    <w:rsid w:val="00660723"/>
    <w:rsid w:val="006612B6"/>
    <w:rsid w:val="00663294"/>
    <w:rsid w:val="00663C2B"/>
    <w:rsid w:val="0067793B"/>
    <w:rsid w:val="0068340F"/>
    <w:rsid w:val="00684549"/>
    <w:rsid w:val="00694AB6"/>
    <w:rsid w:val="00695029"/>
    <w:rsid w:val="006A79AE"/>
    <w:rsid w:val="006B2866"/>
    <w:rsid w:val="006B788B"/>
    <w:rsid w:val="006D409D"/>
    <w:rsid w:val="006E1E61"/>
    <w:rsid w:val="006E22D5"/>
    <w:rsid w:val="006E363E"/>
    <w:rsid w:val="006F2E14"/>
    <w:rsid w:val="006F43C9"/>
    <w:rsid w:val="006F484E"/>
    <w:rsid w:val="00704A23"/>
    <w:rsid w:val="0071530C"/>
    <w:rsid w:val="007161C7"/>
    <w:rsid w:val="007174B4"/>
    <w:rsid w:val="00723C22"/>
    <w:rsid w:val="00727FFA"/>
    <w:rsid w:val="00731C5B"/>
    <w:rsid w:val="0073260A"/>
    <w:rsid w:val="00735365"/>
    <w:rsid w:val="00735BE6"/>
    <w:rsid w:val="007454D4"/>
    <w:rsid w:val="00745933"/>
    <w:rsid w:val="00760A0B"/>
    <w:rsid w:val="00765653"/>
    <w:rsid w:val="007706E7"/>
    <w:rsid w:val="00781BDA"/>
    <w:rsid w:val="007913EB"/>
    <w:rsid w:val="0079447A"/>
    <w:rsid w:val="00794A67"/>
    <w:rsid w:val="00796500"/>
    <w:rsid w:val="00797751"/>
    <w:rsid w:val="007A0F6A"/>
    <w:rsid w:val="007A6749"/>
    <w:rsid w:val="007A7CE5"/>
    <w:rsid w:val="007B0547"/>
    <w:rsid w:val="007C20BF"/>
    <w:rsid w:val="007D36E7"/>
    <w:rsid w:val="007D722F"/>
    <w:rsid w:val="007E0A95"/>
    <w:rsid w:val="007E0F59"/>
    <w:rsid w:val="007E1B23"/>
    <w:rsid w:val="007E35E3"/>
    <w:rsid w:val="007E6C1B"/>
    <w:rsid w:val="0080217A"/>
    <w:rsid w:val="008038CA"/>
    <w:rsid w:val="00810048"/>
    <w:rsid w:val="008121FA"/>
    <w:rsid w:val="008247A4"/>
    <w:rsid w:val="00831B7C"/>
    <w:rsid w:val="00831DEB"/>
    <w:rsid w:val="008328F0"/>
    <w:rsid w:val="00841076"/>
    <w:rsid w:val="00843947"/>
    <w:rsid w:val="00844982"/>
    <w:rsid w:val="00846B21"/>
    <w:rsid w:val="008474DE"/>
    <w:rsid w:val="008478C2"/>
    <w:rsid w:val="00852A6B"/>
    <w:rsid w:val="00861D96"/>
    <w:rsid w:val="0086711C"/>
    <w:rsid w:val="00872396"/>
    <w:rsid w:val="00872AFE"/>
    <w:rsid w:val="008754DE"/>
    <w:rsid w:val="0087553D"/>
    <w:rsid w:val="00890B5A"/>
    <w:rsid w:val="00896F34"/>
    <w:rsid w:val="0089799B"/>
    <w:rsid w:val="008A3D51"/>
    <w:rsid w:val="008A6B2F"/>
    <w:rsid w:val="008D3F51"/>
    <w:rsid w:val="008E36F1"/>
    <w:rsid w:val="008E3EFF"/>
    <w:rsid w:val="008E475C"/>
    <w:rsid w:val="008E5827"/>
    <w:rsid w:val="008E67EF"/>
    <w:rsid w:val="008F1397"/>
    <w:rsid w:val="008F6C7A"/>
    <w:rsid w:val="00904F80"/>
    <w:rsid w:val="00905B0F"/>
    <w:rsid w:val="00921C28"/>
    <w:rsid w:val="0093780B"/>
    <w:rsid w:val="00951716"/>
    <w:rsid w:val="0095249C"/>
    <w:rsid w:val="009554B6"/>
    <w:rsid w:val="0096444B"/>
    <w:rsid w:val="00964F2C"/>
    <w:rsid w:val="009672A0"/>
    <w:rsid w:val="009728E7"/>
    <w:rsid w:val="00974044"/>
    <w:rsid w:val="00974C56"/>
    <w:rsid w:val="00984542"/>
    <w:rsid w:val="00996DBA"/>
    <w:rsid w:val="009B05C3"/>
    <w:rsid w:val="009B3EEE"/>
    <w:rsid w:val="009C0A7C"/>
    <w:rsid w:val="009C6759"/>
    <w:rsid w:val="009D2F16"/>
    <w:rsid w:val="009D634F"/>
    <w:rsid w:val="009E08EA"/>
    <w:rsid w:val="009E2CC2"/>
    <w:rsid w:val="009E5DC5"/>
    <w:rsid w:val="009F2A71"/>
    <w:rsid w:val="00A1348A"/>
    <w:rsid w:val="00A150BF"/>
    <w:rsid w:val="00A17869"/>
    <w:rsid w:val="00A2101F"/>
    <w:rsid w:val="00A25516"/>
    <w:rsid w:val="00A32255"/>
    <w:rsid w:val="00A4118E"/>
    <w:rsid w:val="00A4461C"/>
    <w:rsid w:val="00A511F8"/>
    <w:rsid w:val="00A529DE"/>
    <w:rsid w:val="00A534C6"/>
    <w:rsid w:val="00A60123"/>
    <w:rsid w:val="00A6159B"/>
    <w:rsid w:val="00A65237"/>
    <w:rsid w:val="00A70493"/>
    <w:rsid w:val="00A7394A"/>
    <w:rsid w:val="00A77A3E"/>
    <w:rsid w:val="00A815AE"/>
    <w:rsid w:val="00A85CA1"/>
    <w:rsid w:val="00A85FF0"/>
    <w:rsid w:val="00A87E03"/>
    <w:rsid w:val="00A92CD5"/>
    <w:rsid w:val="00A9316A"/>
    <w:rsid w:val="00A93433"/>
    <w:rsid w:val="00AA407F"/>
    <w:rsid w:val="00AA7F5C"/>
    <w:rsid w:val="00AB4327"/>
    <w:rsid w:val="00AB5301"/>
    <w:rsid w:val="00AB54B3"/>
    <w:rsid w:val="00AB6E3F"/>
    <w:rsid w:val="00AD3927"/>
    <w:rsid w:val="00AD6B74"/>
    <w:rsid w:val="00AE55F1"/>
    <w:rsid w:val="00AE6E80"/>
    <w:rsid w:val="00AF1840"/>
    <w:rsid w:val="00AF2A7D"/>
    <w:rsid w:val="00AF5C49"/>
    <w:rsid w:val="00AF5F2A"/>
    <w:rsid w:val="00AF670B"/>
    <w:rsid w:val="00AF732E"/>
    <w:rsid w:val="00B055C6"/>
    <w:rsid w:val="00B20CA3"/>
    <w:rsid w:val="00B31FA0"/>
    <w:rsid w:val="00B42B4A"/>
    <w:rsid w:val="00B44DCE"/>
    <w:rsid w:val="00B46712"/>
    <w:rsid w:val="00B4712D"/>
    <w:rsid w:val="00B533CD"/>
    <w:rsid w:val="00B60953"/>
    <w:rsid w:val="00B72E28"/>
    <w:rsid w:val="00BA4E66"/>
    <w:rsid w:val="00BB2458"/>
    <w:rsid w:val="00BB6507"/>
    <w:rsid w:val="00BB7A15"/>
    <w:rsid w:val="00BC3027"/>
    <w:rsid w:val="00BC6E0D"/>
    <w:rsid w:val="00BD25B2"/>
    <w:rsid w:val="00BE10EE"/>
    <w:rsid w:val="00BE4C83"/>
    <w:rsid w:val="00BE5737"/>
    <w:rsid w:val="00BE700E"/>
    <w:rsid w:val="00BF6940"/>
    <w:rsid w:val="00BF7F29"/>
    <w:rsid w:val="00C276B6"/>
    <w:rsid w:val="00C27995"/>
    <w:rsid w:val="00C4154C"/>
    <w:rsid w:val="00C522CD"/>
    <w:rsid w:val="00C52394"/>
    <w:rsid w:val="00C56548"/>
    <w:rsid w:val="00C56B4B"/>
    <w:rsid w:val="00C61386"/>
    <w:rsid w:val="00C64667"/>
    <w:rsid w:val="00C66A1C"/>
    <w:rsid w:val="00C72716"/>
    <w:rsid w:val="00C733B1"/>
    <w:rsid w:val="00C77C18"/>
    <w:rsid w:val="00C84A52"/>
    <w:rsid w:val="00C90198"/>
    <w:rsid w:val="00C90938"/>
    <w:rsid w:val="00C91DE6"/>
    <w:rsid w:val="00C9267B"/>
    <w:rsid w:val="00CA15F9"/>
    <w:rsid w:val="00CA4A58"/>
    <w:rsid w:val="00CB5DB6"/>
    <w:rsid w:val="00CB71DF"/>
    <w:rsid w:val="00CC1FE0"/>
    <w:rsid w:val="00CC26B6"/>
    <w:rsid w:val="00CD77E7"/>
    <w:rsid w:val="00CE0ECE"/>
    <w:rsid w:val="00CE11E9"/>
    <w:rsid w:val="00CE4A07"/>
    <w:rsid w:val="00CE5384"/>
    <w:rsid w:val="00CF0032"/>
    <w:rsid w:val="00D03C0C"/>
    <w:rsid w:val="00D12648"/>
    <w:rsid w:val="00D14C24"/>
    <w:rsid w:val="00D1647C"/>
    <w:rsid w:val="00D214F3"/>
    <w:rsid w:val="00D3607A"/>
    <w:rsid w:val="00D40412"/>
    <w:rsid w:val="00D50847"/>
    <w:rsid w:val="00D52FFB"/>
    <w:rsid w:val="00D65AB9"/>
    <w:rsid w:val="00D72713"/>
    <w:rsid w:val="00D7386C"/>
    <w:rsid w:val="00D75AED"/>
    <w:rsid w:val="00D9004B"/>
    <w:rsid w:val="00D92FBF"/>
    <w:rsid w:val="00DA413B"/>
    <w:rsid w:val="00DC2339"/>
    <w:rsid w:val="00DC7956"/>
    <w:rsid w:val="00DD1A5B"/>
    <w:rsid w:val="00DD4C04"/>
    <w:rsid w:val="00DD6380"/>
    <w:rsid w:val="00DD6A00"/>
    <w:rsid w:val="00DE660A"/>
    <w:rsid w:val="00DF5D72"/>
    <w:rsid w:val="00E03B97"/>
    <w:rsid w:val="00E0596E"/>
    <w:rsid w:val="00E062C9"/>
    <w:rsid w:val="00E122C4"/>
    <w:rsid w:val="00E1401F"/>
    <w:rsid w:val="00E15B25"/>
    <w:rsid w:val="00E1697C"/>
    <w:rsid w:val="00E2416C"/>
    <w:rsid w:val="00E25EDF"/>
    <w:rsid w:val="00E4387F"/>
    <w:rsid w:val="00E45D7E"/>
    <w:rsid w:val="00E462C1"/>
    <w:rsid w:val="00E541D2"/>
    <w:rsid w:val="00E62816"/>
    <w:rsid w:val="00E63368"/>
    <w:rsid w:val="00E65B9C"/>
    <w:rsid w:val="00E67AD5"/>
    <w:rsid w:val="00E70B20"/>
    <w:rsid w:val="00E774E1"/>
    <w:rsid w:val="00E844FD"/>
    <w:rsid w:val="00E922FC"/>
    <w:rsid w:val="00E9463B"/>
    <w:rsid w:val="00E97582"/>
    <w:rsid w:val="00EC3695"/>
    <w:rsid w:val="00EC43D6"/>
    <w:rsid w:val="00ED22E3"/>
    <w:rsid w:val="00ED7A03"/>
    <w:rsid w:val="00EE500C"/>
    <w:rsid w:val="00EF1D61"/>
    <w:rsid w:val="00EF24B6"/>
    <w:rsid w:val="00F00204"/>
    <w:rsid w:val="00F101D9"/>
    <w:rsid w:val="00F1162E"/>
    <w:rsid w:val="00F12DA6"/>
    <w:rsid w:val="00F20071"/>
    <w:rsid w:val="00F24FCE"/>
    <w:rsid w:val="00F25A40"/>
    <w:rsid w:val="00F268B0"/>
    <w:rsid w:val="00F329C9"/>
    <w:rsid w:val="00F449EB"/>
    <w:rsid w:val="00F470C8"/>
    <w:rsid w:val="00F51F85"/>
    <w:rsid w:val="00F60589"/>
    <w:rsid w:val="00F62A76"/>
    <w:rsid w:val="00F62D3D"/>
    <w:rsid w:val="00F72B15"/>
    <w:rsid w:val="00F74646"/>
    <w:rsid w:val="00F80843"/>
    <w:rsid w:val="00F82C21"/>
    <w:rsid w:val="00F903C4"/>
    <w:rsid w:val="00F9509E"/>
    <w:rsid w:val="00F95CF8"/>
    <w:rsid w:val="00F97F5F"/>
    <w:rsid w:val="00FA67BD"/>
    <w:rsid w:val="00FA77DE"/>
    <w:rsid w:val="00FB1358"/>
    <w:rsid w:val="00FB1F0D"/>
    <w:rsid w:val="00FB203A"/>
    <w:rsid w:val="00FB2BC3"/>
    <w:rsid w:val="00FB3B59"/>
    <w:rsid w:val="00FD2CDA"/>
    <w:rsid w:val="00FD7E6F"/>
    <w:rsid w:val="00FE1721"/>
    <w:rsid w:val="00FE1F8C"/>
    <w:rsid w:val="00FE5967"/>
    <w:rsid w:val="00FF0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5F9F9B57"/>
  <w15:docId w15:val="{DA8E570E-FB62-4044-8D6D-E7AC8E30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0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5E3"/>
    <w:pPr>
      <w:ind w:left="720"/>
      <w:contextualSpacing/>
    </w:pPr>
  </w:style>
  <w:style w:type="character" w:styleId="CommentReference">
    <w:name w:val="annotation reference"/>
    <w:basedOn w:val="DefaultParagraphFont"/>
    <w:uiPriority w:val="99"/>
    <w:semiHidden/>
    <w:unhideWhenUsed/>
    <w:rsid w:val="000B36EE"/>
    <w:rPr>
      <w:sz w:val="16"/>
      <w:szCs w:val="16"/>
    </w:rPr>
  </w:style>
  <w:style w:type="paragraph" w:styleId="CommentText">
    <w:name w:val="annotation text"/>
    <w:basedOn w:val="Normal"/>
    <w:link w:val="CommentTextChar"/>
    <w:uiPriority w:val="99"/>
    <w:unhideWhenUsed/>
    <w:rsid w:val="000B36EE"/>
    <w:pPr>
      <w:spacing w:line="240" w:lineRule="auto"/>
    </w:pPr>
    <w:rPr>
      <w:sz w:val="20"/>
      <w:szCs w:val="20"/>
    </w:rPr>
  </w:style>
  <w:style w:type="character" w:customStyle="1" w:styleId="CommentTextChar">
    <w:name w:val="Comment Text Char"/>
    <w:basedOn w:val="DefaultParagraphFont"/>
    <w:link w:val="CommentText"/>
    <w:uiPriority w:val="99"/>
    <w:rsid w:val="000B36EE"/>
    <w:rPr>
      <w:sz w:val="20"/>
      <w:szCs w:val="20"/>
    </w:rPr>
  </w:style>
  <w:style w:type="paragraph" w:styleId="CommentSubject">
    <w:name w:val="annotation subject"/>
    <w:basedOn w:val="CommentText"/>
    <w:next w:val="CommentText"/>
    <w:link w:val="CommentSubjectChar"/>
    <w:uiPriority w:val="99"/>
    <w:semiHidden/>
    <w:unhideWhenUsed/>
    <w:rsid w:val="000B36EE"/>
    <w:rPr>
      <w:b/>
      <w:bCs/>
    </w:rPr>
  </w:style>
  <w:style w:type="character" w:customStyle="1" w:styleId="CommentSubjectChar">
    <w:name w:val="Comment Subject Char"/>
    <w:basedOn w:val="CommentTextChar"/>
    <w:link w:val="CommentSubject"/>
    <w:uiPriority w:val="99"/>
    <w:semiHidden/>
    <w:rsid w:val="000B36EE"/>
    <w:rPr>
      <w:b/>
      <w:bCs/>
      <w:sz w:val="20"/>
      <w:szCs w:val="20"/>
    </w:rPr>
  </w:style>
  <w:style w:type="paragraph" w:styleId="BalloonText">
    <w:name w:val="Balloon Text"/>
    <w:basedOn w:val="Normal"/>
    <w:link w:val="BalloonTextChar"/>
    <w:uiPriority w:val="99"/>
    <w:semiHidden/>
    <w:unhideWhenUsed/>
    <w:rsid w:val="000B36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6EE"/>
    <w:rPr>
      <w:rFonts w:ascii="Segoe UI" w:hAnsi="Segoe UI" w:cs="Segoe UI"/>
      <w:sz w:val="18"/>
      <w:szCs w:val="18"/>
    </w:rPr>
  </w:style>
  <w:style w:type="paragraph" w:styleId="Header">
    <w:name w:val="header"/>
    <w:basedOn w:val="Normal"/>
    <w:link w:val="HeaderChar"/>
    <w:uiPriority w:val="99"/>
    <w:unhideWhenUsed/>
    <w:rsid w:val="003F1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920"/>
  </w:style>
  <w:style w:type="paragraph" w:styleId="Footer">
    <w:name w:val="footer"/>
    <w:basedOn w:val="Normal"/>
    <w:link w:val="FooterChar"/>
    <w:uiPriority w:val="99"/>
    <w:unhideWhenUsed/>
    <w:rsid w:val="003F1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920"/>
  </w:style>
  <w:style w:type="paragraph" w:styleId="Revision">
    <w:name w:val="Revision"/>
    <w:hidden/>
    <w:uiPriority w:val="99"/>
    <w:semiHidden/>
    <w:rsid w:val="003E4CB2"/>
    <w:pPr>
      <w:spacing w:after="0" w:line="240" w:lineRule="auto"/>
    </w:pPr>
  </w:style>
  <w:style w:type="character" w:styleId="Hyperlink">
    <w:name w:val="Hyperlink"/>
    <w:basedOn w:val="DefaultParagraphFont"/>
    <w:uiPriority w:val="99"/>
    <w:unhideWhenUsed/>
    <w:rsid w:val="007A7CE5"/>
    <w:rPr>
      <w:color w:val="0000FF"/>
      <w:u w:val="single"/>
    </w:rPr>
  </w:style>
  <w:style w:type="character" w:styleId="UnresolvedMention">
    <w:name w:val="Unresolved Mention"/>
    <w:basedOn w:val="DefaultParagraphFont"/>
    <w:uiPriority w:val="99"/>
    <w:semiHidden/>
    <w:unhideWhenUsed/>
    <w:rsid w:val="00E67AD5"/>
    <w:rPr>
      <w:color w:val="605E5C"/>
      <w:shd w:val="clear" w:color="auto" w:fill="E1DFDD"/>
    </w:rPr>
  </w:style>
  <w:style w:type="character" w:styleId="FollowedHyperlink">
    <w:name w:val="FollowedHyperlink"/>
    <w:basedOn w:val="DefaultParagraphFont"/>
    <w:uiPriority w:val="99"/>
    <w:semiHidden/>
    <w:unhideWhenUsed/>
    <w:rsid w:val="00731C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4663</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nancyd</dc:creator>
  <cp:lastModifiedBy>CARBONE Jessica * TIC</cp:lastModifiedBy>
  <cp:revision>22</cp:revision>
  <cp:lastPrinted>2024-02-26T23:59:00Z</cp:lastPrinted>
  <dcterms:created xsi:type="dcterms:W3CDTF">2023-10-30T15:07:00Z</dcterms:created>
  <dcterms:modified xsi:type="dcterms:W3CDTF">2024-03-01T22:14:00Z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2023-10-30T15:06:59Z</vt:lpwstr>
  </property>
  <property fmtid="{D5CDD505-2E9C-101B-9397-08002B2CF9AE}" pid="4" name="MSIP_Label_09b73270-2993-4076-be47-9c78f42a1e84_Method">
    <vt:lpwstr>Privileged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5f87dc5e-25a5-49d0-92c1-3f493a605fef</vt:lpwstr>
  </property>
  <property fmtid="{D5CDD505-2E9C-101B-9397-08002B2CF9AE}" pid="8" name="MSIP_Label_09b73270-2993-4076-be47-9c78f42a1e84_ContentBits">
    <vt:lpwstr>0</vt:lpwstr>
  </property>
</Properties>
</file>