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5CEE9" w14:textId="215B4589" w:rsidR="00116A4C" w:rsidRPr="003F3849" w:rsidRDefault="00AD6245" w:rsidP="006F0EF8">
      <w:pPr>
        <w:rPr>
          <w:rFonts w:cstheme="minorHAnsi"/>
          <w:b/>
          <w:sz w:val="24"/>
          <w:szCs w:val="24"/>
        </w:rPr>
      </w:pPr>
      <w:r w:rsidRPr="00456A5E">
        <w:rPr>
          <w:rFonts w:cstheme="minorHAnsi"/>
          <w:b/>
          <w:noProof/>
          <w:sz w:val="20"/>
          <w:szCs w:val="20"/>
        </w:rPr>
        <w:drawing>
          <wp:anchor distT="0" distB="0" distL="114300" distR="274320" simplePos="0" relativeHeight="251657216" behindDoc="0" locked="0" layoutInCell="1" allowOverlap="1" wp14:anchorId="2991E793" wp14:editId="5D6DB4B6">
            <wp:simplePos x="0" y="0"/>
            <wp:positionH relativeFrom="column">
              <wp:posOffset>-77773</wp:posOffset>
            </wp:positionH>
            <wp:positionV relativeFrom="paragraph">
              <wp:posOffset>-47663</wp:posOffset>
            </wp:positionV>
            <wp:extent cx="896112" cy="896112"/>
            <wp:effectExtent l="0" t="0" r="0" b="0"/>
            <wp:wrapThrough wrapText="bothSides">
              <wp:wrapPolygon edited="0">
                <wp:start x="6429" y="0"/>
                <wp:lineTo x="3674" y="1378"/>
                <wp:lineTo x="0" y="5511"/>
                <wp:lineTo x="0" y="16074"/>
                <wp:lineTo x="5052" y="21125"/>
                <wp:lineTo x="6429" y="21125"/>
                <wp:lineTo x="14696" y="21125"/>
                <wp:lineTo x="16074" y="21125"/>
                <wp:lineTo x="21125" y="16074"/>
                <wp:lineTo x="21125" y="5511"/>
                <wp:lineTo x="17451" y="1378"/>
                <wp:lineTo x="14696" y="0"/>
                <wp:lineTo x="6429"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Seal_black_201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6112" cy="896112"/>
                    </a:xfrm>
                    <a:prstGeom prst="rect">
                      <a:avLst/>
                    </a:prstGeom>
                  </pic:spPr>
                </pic:pic>
              </a:graphicData>
            </a:graphic>
            <wp14:sizeRelH relativeFrom="page">
              <wp14:pctWidth>0</wp14:pctWidth>
            </wp14:sizeRelH>
            <wp14:sizeRelV relativeFrom="page">
              <wp14:pctHeight>0</wp14:pctHeight>
            </wp14:sizeRelV>
          </wp:anchor>
        </w:drawing>
      </w:r>
      <w:r w:rsidR="006F0EF8">
        <w:rPr>
          <w:rFonts w:cstheme="minorHAnsi"/>
          <w:b/>
          <w:sz w:val="20"/>
          <w:szCs w:val="20"/>
        </w:rPr>
        <w:t xml:space="preserve"> </w:t>
      </w:r>
      <w:r w:rsidR="00116A4C" w:rsidRPr="003F3849">
        <w:rPr>
          <w:rFonts w:cstheme="minorHAnsi"/>
          <w:b/>
          <w:sz w:val="24"/>
          <w:szCs w:val="24"/>
        </w:rPr>
        <w:t>Travel Information Council</w:t>
      </w:r>
    </w:p>
    <w:p w14:paraId="1F8F63CA" w14:textId="54694DE8" w:rsidR="00172F5C" w:rsidRPr="003F3849" w:rsidRDefault="007A61EC" w:rsidP="006F0EF8">
      <w:pPr>
        <w:rPr>
          <w:rFonts w:cstheme="minorHAnsi"/>
          <w:b/>
          <w:sz w:val="24"/>
          <w:szCs w:val="24"/>
        </w:rPr>
      </w:pPr>
      <w:r w:rsidRPr="003F3849">
        <w:rPr>
          <w:rFonts w:cstheme="minorHAnsi"/>
          <w:b/>
          <w:sz w:val="24"/>
          <w:szCs w:val="24"/>
        </w:rPr>
        <w:t>REST AREA TECHNICIAN</w:t>
      </w:r>
      <w:r w:rsidR="00BA5E40">
        <w:rPr>
          <w:rFonts w:cstheme="minorHAnsi"/>
          <w:b/>
          <w:sz w:val="24"/>
          <w:szCs w:val="24"/>
        </w:rPr>
        <w:t xml:space="preserve"> (Multiple Locations)</w:t>
      </w:r>
    </w:p>
    <w:p w14:paraId="5AF3F720" w14:textId="4357073F" w:rsidR="00052729" w:rsidRDefault="00116A4C" w:rsidP="006F0EF8">
      <w:pPr>
        <w:rPr>
          <w:rFonts w:cstheme="minorHAnsi"/>
          <w:b/>
          <w:sz w:val="24"/>
          <w:szCs w:val="24"/>
        </w:rPr>
      </w:pPr>
      <w:r w:rsidRPr="003F3849">
        <w:rPr>
          <w:rFonts w:cstheme="minorHAnsi"/>
          <w:b/>
          <w:sz w:val="24"/>
          <w:szCs w:val="24"/>
        </w:rPr>
        <w:t xml:space="preserve">Pay </w:t>
      </w:r>
      <w:r w:rsidR="00B87B30" w:rsidRPr="003F3849">
        <w:rPr>
          <w:rFonts w:cstheme="minorHAnsi"/>
          <w:b/>
          <w:sz w:val="24"/>
          <w:szCs w:val="24"/>
        </w:rPr>
        <w:t>R</w:t>
      </w:r>
      <w:r w:rsidRPr="003F3849">
        <w:rPr>
          <w:rFonts w:cstheme="minorHAnsi"/>
          <w:b/>
          <w:sz w:val="24"/>
          <w:szCs w:val="24"/>
        </w:rPr>
        <w:t>ate</w:t>
      </w:r>
      <w:r w:rsidR="00AD6245" w:rsidRPr="003F3849">
        <w:rPr>
          <w:rFonts w:cstheme="minorHAnsi"/>
          <w:b/>
          <w:sz w:val="24"/>
          <w:szCs w:val="24"/>
        </w:rPr>
        <w:t>:</w:t>
      </w:r>
      <w:r w:rsidRPr="003F3849">
        <w:rPr>
          <w:rFonts w:cstheme="minorHAnsi"/>
          <w:b/>
          <w:sz w:val="24"/>
          <w:szCs w:val="24"/>
        </w:rPr>
        <w:t xml:space="preserve"> $1</w:t>
      </w:r>
      <w:r w:rsidR="002A47B8" w:rsidRPr="003F3849">
        <w:rPr>
          <w:rFonts w:cstheme="minorHAnsi"/>
          <w:b/>
          <w:sz w:val="24"/>
          <w:szCs w:val="24"/>
        </w:rPr>
        <w:t>8</w:t>
      </w:r>
      <w:r w:rsidRPr="003F3849">
        <w:rPr>
          <w:rFonts w:cstheme="minorHAnsi"/>
          <w:b/>
          <w:sz w:val="24"/>
          <w:szCs w:val="24"/>
        </w:rPr>
        <w:t>.</w:t>
      </w:r>
      <w:r w:rsidR="002A47B8" w:rsidRPr="003F3849">
        <w:rPr>
          <w:rFonts w:cstheme="minorHAnsi"/>
          <w:b/>
          <w:sz w:val="24"/>
          <w:szCs w:val="24"/>
        </w:rPr>
        <w:t>00</w:t>
      </w:r>
      <w:r w:rsidRPr="003F3849">
        <w:rPr>
          <w:rFonts w:cstheme="minorHAnsi"/>
          <w:b/>
          <w:sz w:val="24"/>
          <w:szCs w:val="24"/>
        </w:rPr>
        <w:t xml:space="preserve"> per hour</w:t>
      </w:r>
    </w:p>
    <w:p w14:paraId="7CBDC371" w14:textId="02B3E95F" w:rsidR="00017807" w:rsidRPr="003F3849" w:rsidRDefault="00017807" w:rsidP="006F0EF8">
      <w:pPr>
        <w:rPr>
          <w:rFonts w:cstheme="minorHAnsi"/>
          <w:b/>
          <w:sz w:val="24"/>
          <w:szCs w:val="24"/>
        </w:rPr>
      </w:pPr>
      <w:r>
        <w:rPr>
          <w:rFonts w:cstheme="minorHAnsi"/>
          <w:b/>
          <w:sz w:val="24"/>
          <w:szCs w:val="24"/>
        </w:rPr>
        <w:t xml:space="preserve">OPEN: </w:t>
      </w:r>
      <w:r w:rsidR="009314A6">
        <w:rPr>
          <w:rFonts w:cstheme="minorHAnsi"/>
          <w:b/>
          <w:sz w:val="24"/>
          <w:szCs w:val="24"/>
        </w:rPr>
        <w:t>1</w:t>
      </w:r>
      <w:r w:rsidR="00BA5E40">
        <w:rPr>
          <w:rFonts w:cstheme="minorHAnsi"/>
          <w:b/>
          <w:sz w:val="24"/>
          <w:szCs w:val="24"/>
        </w:rPr>
        <w:t>/</w:t>
      </w:r>
      <w:r w:rsidR="006C440F">
        <w:rPr>
          <w:rFonts w:cstheme="minorHAnsi"/>
          <w:b/>
          <w:sz w:val="24"/>
          <w:szCs w:val="24"/>
        </w:rPr>
        <w:t>4</w:t>
      </w:r>
      <w:r w:rsidR="00BA5E40">
        <w:rPr>
          <w:rFonts w:cstheme="minorHAnsi"/>
          <w:b/>
          <w:sz w:val="24"/>
          <w:szCs w:val="24"/>
        </w:rPr>
        <w:t>/2023</w:t>
      </w:r>
    </w:p>
    <w:p w14:paraId="5C5C7B8D" w14:textId="77777777" w:rsidR="00116A4C" w:rsidRPr="00456A5E" w:rsidRDefault="00116A4C" w:rsidP="00116A4C">
      <w:pPr>
        <w:rPr>
          <w:rFonts w:cstheme="minorHAnsi"/>
          <w:sz w:val="20"/>
          <w:szCs w:val="20"/>
        </w:rPr>
      </w:pPr>
    </w:p>
    <w:p w14:paraId="2C5C872D" w14:textId="77777777" w:rsidR="00456A5E" w:rsidRDefault="00456A5E" w:rsidP="00456A5E">
      <w:pPr>
        <w:widowControl/>
        <w:ind w:left="-16"/>
        <w:rPr>
          <w:rFonts w:eastAsia="Times New Roman" w:cstheme="minorHAnsi"/>
          <w:b/>
          <w:bCs/>
          <w:color w:val="000000"/>
          <w:sz w:val="20"/>
          <w:szCs w:val="20"/>
        </w:rPr>
      </w:pPr>
    </w:p>
    <w:p w14:paraId="484F2AD3" w14:textId="5B4B293F" w:rsidR="00456A5E" w:rsidRPr="006C440F" w:rsidRDefault="00456A5E" w:rsidP="009E701D">
      <w:pPr>
        <w:widowControl/>
        <w:ind w:left="-16"/>
        <w:rPr>
          <w:rFonts w:cstheme="minorHAnsi"/>
          <w:spacing w:val="-1"/>
          <w:sz w:val="18"/>
          <w:szCs w:val="18"/>
        </w:rPr>
      </w:pPr>
      <w:r w:rsidRPr="006C440F">
        <w:rPr>
          <w:rFonts w:eastAsia="Times New Roman" w:cstheme="minorHAnsi"/>
          <w:b/>
          <w:bCs/>
          <w:color w:val="000000"/>
          <w:sz w:val="18"/>
          <w:szCs w:val="18"/>
        </w:rPr>
        <w:t>About Us:</w:t>
      </w:r>
      <w:r w:rsidRPr="006C440F">
        <w:rPr>
          <w:rFonts w:eastAsia="Times New Roman" w:cstheme="minorHAnsi"/>
          <w:color w:val="000000"/>
          <w:sz w:val="18"/>
          <w:szCs w:val="18"/>
        </w:rPr>
        <w:t xml:space="preserve"> Travel Information Council; </w:t>
      </w:r>
      <w:r w:rsidRPr="006C440F">
        <w:rPr>
          <w:rFonts w:cstheme="minorHAnsi"/>
          <w:sz w:val="18"/>
          <w:szCs w:val="18"/>
        </w:rPr>
        <w:t>a</w:t>
      </w:r>
      <w:r w:rsidRPr="006C440F">
        <w:rPr>
          <w:rFonts w:cstheme="minorHAnsi"/>
          <w:spacing w:val="-5"/>
          <w:sz w:val="18"/>
          <w:szCs w:val="18"/>
        </w:rPr>
        <w:t xml:space="preserve"> </w:t>
      </w:r>
      <w:r w:rsidRPr="006C440F">
        <w:rPr>
          <w:rFonts w:cstheme="minorHAnsi"/>
          <w:spacing w:val="-1"/>
          <w:sz w:val="18"/>
          <w:szCs w:val="18"/>
        </w:rPr>
        <w:t>semi-independent</w:t>
      </w:r>
      <w:r w:rsidRPr="006C440F">
        <w:rPr>
          <w:rFonts w:cstheme="minorHAnsi"/>
          <w:spacing w:val="-4"/>
          <w:sz w:val="18"/>
          <w:szCs w:val="18"/>
        </w:rPr>
        <w:t xml:space="preserve"> </w:t>
      </w:r>
      <w:r w:rsidRPr="006C440F">
        <w:rPr>
          <w:rFonts w:cstheme="minorHAnsi"/>
          <w:sz w:val="18"/>
          <w:szCs w:val="18"/>
        </w:rPr>
        <w:t>state</w:t>
      </w:r>
      <w:r w:rsidRPr="006C440F">
        <w:rPr>
          <w:rFonts w:cstheme="minorHAnsi"/>
          <w:spacing w:val="-3"/>
          <w:sz w:val="18"/>
          <w:szCs w:val="18"/>
        </w:rPr>
        <w:t xml:space="preserve"> </w:t>
      </w:r>
      <w:r w:rsidRPr="006C440F">
        <w:rPr>
          <w:rFonts w:cstheme="minorHAnsi"/>
          <w:spacing w:val="-1"/>
          <w:sz w:val="18"/>
          <w:szCs w:val="18"/>
        </w:rPr>
        <w:t>agency</w:t>
      </w:r>
      <w:r w:rsidRPr="006C440F">
        <w:rPr>
          <w:rFonts w:cstheme="minorHAnsi"/>
          <w:spacing w:val="-3"/>
          <w:sz w:val="18"/>
          <w:szCs w:val="18"/>
        </w:rPr>
        <w:t xml:space="preserve">. </w:t>
      </w:r>
      <w:r w:rsidRPr="006C440F">
        <w:rPr>
          <w:rFonts w:cstheme="minorHAnsi"/>
          <w:sz w:val="18"/>
          <w:szCs w:val="18"/>
        </w:rPr>
        <w:t>Its</w:t>
      </w:r>
      <w:r w:rsidRPr="006C440F">
        <w:rPr>
          <w:rFonts w:cstheme="minorHAnsi"/>
          <w:spacing w:val="-3"/>
          <w:sz w:val="18"/>
          <w:szCs w:val="18"/>
        </w:rPr>
        <w:t xml:space="preserve"> </w:t>
      </w:r>
      <w:r w:rsidRPr="006C440F">
        <w:rPr>
          <w:rFonts w:cstheme="minorHAnsi"/>
          <w:spacing w:val="-1"/>
          <w:sz w:val="18"/>
          <w:szCs w:val="18"/>
        </w:rPr>
        <w:t>mission</w:t>
      </w:r>
      <w:r w:rsidRPr="006C440F">
        <w:rPr>
          <w:rFonts w:cstheme="minorHAnsi"/>
          <w:spacing w:val="-5"/>
          <w:sz w:val="18"/>
          <w:szCs w:val="18"/>
        </w:rPr>
        <w:t xml:space="preserve"> </w:t>
      </w:r>
      <w:r w:rsidRPr="006C440F">
        <w:rPr>
          <w:rFonts w:cstheme="minorHAnsi"/>
          <w:spacing w:val="-2"/>
          <w:sz w:val="18"/>
          <w:szCs w:val="18"/>
        </w:rPr>
        <w:t>is</w:t>
      </w:r>
      <w:r w:rsidRPr="006C440F">
        <w:rPr>
          <w:rFonts w:cstheme="minorHAnsi"/>
          <w:spacing w:val="-3"/>
          <w:sz w:val="18"/>
          <w:szCs w:val="18"/>
        </w:rPr>
        <w:t xml:space="preserve"> </w:t>
      </w:r>
      <w:r w:rsidRPr="006C440F">
        <w:rPr>
          <w:rFonts w:cstheme="minorHAnsi"/>
          <w:sz w:val="18"/>
          <w:szCs w:val="18"/>
        </w:rPr>
        <w:t>to</w:t>
      </w:r>
      <w:r w:rsidRPr="006C440F">
        <w:rPr>
          <w:rFonts w:cstheme="minorHAnsi"/>
          <w:spacing w:val="-7"/>
          <w:sz w:val="18"/>
          <w:szCs w:val="18"/>
        </w:rPr>
        <w:t xml:space="preserve"> </w:t>
      </w:r>
      <w:r w:rsidRPr="006C440F">
        <w:rPr>
          <w:rFonts w:cstheme="minorHAnsi"/>
          <w:sz w:val="18"/>
          <w:szCs w:val="18"/>
        </w:rPr>
        <w:t>create</w:t>
      </w:r>
      <w:r w:rsidRPr="006C440F">
        <w:rPr>
          <w:rFonts w:cstheme="minorHAnsi"/>
          <w:spacing w:val="-3"/>
          <w:sz w:val="18"/>
          <w:szCs w:val="18"/>
        </w:rPr>
        <w:t xml:space="preserve"> </w:t>
      </w:r>
      <w:r w:rsidRPr="006C440F">
        <w:rPr>
          <w:rFonts w:cstheme="minorHAnsi"/>
          <w:sz w:val="18"/>
          <w:szCs w:val="18"/>
        </w:rPr>
        <w:t>a</w:t>
      </w:r>
      <w:r w:rsidRPr="006C440F">
        <w:rPr>
          <w:rFonts w:cstheme="minorHAnsi"/>
          <w:spacing w:val="-5"/>
          <w:sz w:val="18"/>
          <w:szCs w:val="18"/>
        </w:rPr>
        <w:t xml:space="preserve"> </w:t>
      </w:r>
      <w:r w:rsidRPr="006C440F">
        <w:rPr>
          <w:rFonts w:cstheme="minorHAnsi"/>
          <w:spacing w:val="-1"/>
          <w:sz w:val="18"/>
          <w:szCs w:val="18"/>
        </w:rPr>
        <w:t>great</w:t>
      </w:r>
      <w:r w:rsidRPr="006C440F">
        <w:rPr>
          <w:rFonts w:cstheme="minorHAnsi"/>
          <w:spacing w:val="-4"/>
          <w:sz w:val="18"/>
          <w:szCs w:val="18"/>
        </w:rPr>
        <w:t xml:space="preserve"> </w:t>
      </w:r>
      <w:r w:rsidRPr="006C440F">
        <w:rPr>
          <w:rFonts w:cstheme="minorHAnsi"/>
          <w:spacing w:val="-1"/>
          <w:sz w:val="18"/>
          <w:szCs w:val="18"/>
        </w:rPr>
        <w:t>visitor experience</w:t>
      </w:r>
      <w:r w:rsidRPr="006C440F">
        <w:rPr>
          <w:rFonts w:cstheme="minorHAnsi"/>
          <w:sz w:val="18"/>
          <w:szCs w:val="18"/>
        </w:rPr>
        <w:t xml:space="preserve"> </w:t>
      </w:r>
      <w:r w:rsidRPr="006C440F">
        <w:rPr>
          <w:rFonts w:cstheme="minorHAnsi"/>
          <w:spacing w:val="-1"/>
          <w:sz w:val="18"/>
          <w:szCs w:val="18"/>
        </w:rPr>
        <w:t>by</w:t>
      </w:r>
      <w:r w:rsidRPr="006C440F">
        <w:rPr>
          <w:rFonts w:cstheme="minorHAnsi"/>
          <w:spacing w:val="-3"/>
          <w:sz w:val="18"/>
          <w:szCs w:val="18"/>
        </w:rPr>
        <w:t xml:space="preserve"> </w:t>
      </w:r>
      <w:r w:rsidRPr="006C440F">
        <w:rPr>
          <w:rFonts w:cstheme="minorHAnsi"/>
          <w:spacing w:val="-1"/>
          <w:sz w:val="18"/>
          <w:szCs w:val="18"/>
        </w:rPr>
        <w:t>providing</w:t>
      </w:r>
      <w:r w:rsidRPr="006C440F">
        <w:rPr>
          <w:rFonts w:cstheme="minorHAnsi"/>
          <w:spacing w:val="-3"/>
          <w:sz w:val="18"/>
          <w:szCs w:val="18"/>
        </w:rPr>
        <w:t xml:space="preserve"> </w:t>
      </w:r>
      <w:r w:rsidRPr="006C440F">
        <w:rPr>
          <w:rFonts w:cstheme="minorHAnsi"/>
          <w:spacing w:val="-1"/>
          <w:sz w:val="18"/>
          <w:szCs w:val="18"/>
        </w:rPr>
        <w:t>direction</w:t>
      </w:r>
      <w:r w:rsidRPr="006C440F">
        <w:rPr>
          <w:rFonts w:cstheme="minorHAnsi"/>
          <w:sz w:val="18"/>
          <w:szCs w:val="18"/>
        </w:rPr>
        <w:t xml:space="preserve"> to</w:t>
      </w:r>
      <w:r w:rsidRPr="006C440F">
        <w:rPr>
          <w:rFonts w:cstheme="minorHAnsi"/>
          <w:spacing w:val="53"/>
          <w:sz w:val="18"/>
          <w:szCs w:val="18"/>
        </w:rPr>
        <w:t xml:space="preserve"> </w:t>
      </w:r>
      <w:r w:rsidRPr="006C440F">
        <w:rPr>
          <w:rFonts w:cstheme="minorHAnsi"/>
          <w:spacing w:val="-1"/>
          <w:sz w:val="18"/>
          <w:szCs w:val="18"/>
        </w:rPr>
        <w:t>destinations,</w:t>
      </w:r>
      <w:r w:rsidRPr="006C440F">
        <w:rPr>
          <w:rFonts w:cstheme="minorHAnsi"/>
          <w:spacing w:val="-7"/>
          <w:sz w:val="18"/>
          <w:szCs w:val="18"/>
        </w:rPr>
        <w:t xml:space="preserve"> </w:t>
      </w:r>
      <w:r w:rsidRPr="006C440F">
        <w:rPr>
          <w:rFonts w:cstheme="minorHAnsi"/>
          <w:spacing w:val="-1"/>
          <w:sz w:val="18"/>
          <w:szCs w:val="18"/>
        </w:rPr>
        <w:t>connecting</w:t>
      </w:r>
      <w:r w:rsidRPr="006C440F">
        <w:rPr>
          <w:rFonts w:cstheme="minorHAnsi"/>
          <w:spacing w:val="-4"/>
          <w:sz w:val="18"/>
          <w:szCs w:val="18"/>
        </w:rPr>
        <w:t xml:space="preserve"> </w:t>
      </w:r>
      <w:r w:rsidRPr="006C440F">
        <w:rPr>
          <w:rFonts w:cstheme="minorHAnsi"/>
          <w:spacing w:val="-1"/>
          <w:sz w:val="18"/>
          <w:szCs w:val="18"/>
        </w:rPr>
        <w:t>travelers</w:t>
      </w:r>
      <w:r w:rsidRPr="006C440F">
        <w:rPr>
          <w:rFonts w:cstheme="minorHAnsi"/>
          <w:spacing w:val="-3"/>
          <w:sz w:val="18"/>
          <w:szCs w:val="18"/>
        </w:rPr>
        <w:t xml:space="preserve"> </w:t>
      </w:r>
      <w:r w:rsidRPr="006C440F">
        <w:rPr>
          <w:rFonts w:cstheme="minorHAnsi"/>
          <w:spacing w:val="-1"/>
          <w:sz w:val="18"/>
          <w:szCs w:val="18"/>
        </w:rPr>
        <w:t>with</w:t>
      </w:r>
      <w:r w:rsidRPr="006C440F">
        <w:rPr>
          <w:rFonts w:cstheme="minorHAnsi"/>
          <w:spacing w:val="-6"/>
          <w:sz w:val="18"/>
          <w:szCs w:val="18"/>
        </w:rPr>
        <w:t xml:space="preserve"> </w:t>
      </w:r>
      <w:r w:rsidRPr="006C440F">
        <w:rPr>
          <w:rFonts w:cstheme="minorHAnsi"/>
          <w:spacing w:val="-1"/>
          <w:sz w:val="18"/>
          <w:szCs w:val="18"/>
        </w:rPr>
        <w:t>Oregon's</w:t>
      </w:r>
      <w:r w:rsidRPr="006C440F">
        <w:rPr>
          <w:rFonts w:cstheme="minorHAnsi"/>
          <w:spacing w:val="-3"/>
          <w:sz w:val="18"/>
          <w:szCs w:val="18"/>
        </w:rPr>
        <w:t xml:space="preserve"> </w:t>
      </w:r>
      <w:r w:rsidRPr="006C440F">
        <w:rPr>
          <w:rFonts w:cstheme="minorHAnsi"/>
          <w:spacing w:val="-1"/>
          <w:sz w:val="18"/>
          <w:szCs w:val="18"/>
        </w:rPr>
        <w:t>resources,</w:t>
      </w:r>
      <w:r w:rsidRPr="006C440F">
        <w:rPr>
          <w:rFonts w:cstheme="minorHAnsi"/>
          <w:spacing w:val="-7"/>
          <w:sz w:val="18"/>
          <w:szCs w:val="18"/>
        </w:rPr>
        <w:t xml:space="preserve"> </w:t>
      </w:r>
      <w:r w:rsidRPr="006C440F">
        <w:rPr>
          <w:rFonts w:cstheme="minorHAnsi"/>
          <w:spacing w:val="-1"/>
          <w:sz w:val="18"/>
          <w:szCs w:val="18"/>
        </w:rPr>
        <w:t>and ensuring</w:t>
      </w:r>
      <w:r w:rsidRPr="006C440F">
        <w:rPr>
          <w:rFonts w:cstheme="minorHAnsi"/>
          <w:spacing w:val="-3"/>
          <w:sz w:val="18"/>
          <w:szCs w:val="18"/>
        </w:rPr>
        <w:t xml:space="preserve"> </w:t>
      </w:r>
      <w:r w:rsidRPr="006C440F">
        <w:rPr>
          <w:rFonts w:cstheme="minorHAnsi"/>
          <w:sz w:val="18"/>
          <w:szCs w:val="18"/>
        </w:rPr>
        <w:t>safe</w:t>
      </w:r>
      <w:r w:rsidRPr="006C440F">
        <w:rPr>
          <w:rFonts w:cstheme="minorHAnsi"/>
          <w:spacing w:val="-4"/>
          <w:sz w:val="18"/>
          <w:szCs w:val="18"/>
        </w:rPr>
        <w:t xml:space="preserve"> </w:t>
      </w:r>
      <w:r w:rsidRPr="006C440F">
        <w:rPr>
          <w:rFonts w:cstheme="minorHAnsi"/>
          <w:spacing w:val="-1"/>
          <w:sz w:val="18"/>
          <w:szCs w:val="18"/>
        </w:rPr>
        <w:t>and</w:t>
      </w:r>
      <w:r w:rsidRPr="006C440F">
        <w:rPr>
          <w:rFonts w:cstheme="minorHAnsi"/>
          <w:spacing w:val="-6"/>
          <w:sz w:val="18"/>
          <w:szCs w:val="18"/>
        </w:rPr>
        <w:t xml:space="preserve"> </w:t>
      </w:r>
      <w:r w:rsidRPr="006C440F">
        <w:rPr>
          <w:rFonts w:cstheme="minorHAnsi"/>
          <w:spacing w:val="-1"/>
          <w:sz w:val="18"/>
          <w:szCs w:val="18"/>
        </w:rPr>
        <w:t>convenient travel.</w:t>
      </w:r>
      <w:r w:rsidRPr="006C440F">
        <w:rPr>
          <w:rFonts w:cstheme="minorHAnsi"/>
          <w:spacing w:val="2"/>
          <w:sz w:val="18"/>
          <w:szCs w:val="18"/>
        </w:rPr>
        <w:t xml:space="preserve"> </w:t>
      </w:r>
      <w:hyperlink r:id="rId9">
        <w:r w:rsidRPr="006C440F">
          <w:rPr>
            <w:rFonts w:cstheme="minorHAnsi"/>
            <w:color w:val="0000FF"/>
            <w:spacing w:val="-1"/>
            <w:sz w:val="18"/>
            <w:szCs w:val="18"/>
            <w:u w:val="single" w:color="0000FF"/>
          </w:rPr>
          <w:t>www.oregontic.com</w:t>
        </w:r>
        <w:r w:rsidRPr="006C440F">
          <w:rPr>
            <w:rFonts w:cstheme="minorHAnsi"/>
            <w:spacing w:val="-1"/>
            <w:sz w:val="18"/>
            <w:szCs w:val="18"/>
          </w:rPr>
          <w:t>.</w:t>
        </w:r>
      </w:hyperlink>
    </w:p>
    <w:p w14:paraId="78CF7831" w14:textId="77777777" w:rsidR="001321AE" w:rsidRPr="006C440F" w:rsidRDefault="001321AE" w:rsidP="009E701D">
      <w:pPr>
        <w:pStyle w:val="Heading2"/>
        <w:spacing w:after="0"/>
        <w:rPr>
          <w:rFonts w:asciiTheme="minorHAnsi" w:hAnsiTheme="minorHAnsi" w:cstheme="minorHAnsi"/>
          <w:sz w:val="18"/>
          <w:szCs w:val="18"/>
        </w:rPr>
      </w:pPr>
      <w:bookmarkStart w:id="0" w:name="_Hlk112143104"/>
      <w:bookmarkStart w:id="1" w:name="_Hlk508280169"/>
      <w:bookmarkStart w:id="2" w:name="_Hlk508021003"/>
    </w:p>
    <w:p w14:paraId="0B490064" w14:textId="44A26CED" w:rsidR="001321AE" w:rsidRPr="006C440F" w:rsidRDefault="00F2305F" w:rsidP="009E701D">
      <w:pPr>
        <w:pStyle w:val="Heading2"/>
        <w:spacing w:after="0"/>
        <w:rPr>
          <w:rStyle w:val="Emphasis1"/>
          <w:rFonts w:asciiTheme="minorHAnsi" w:hAnsiTheme="minorHAnsi" w:cstheme="minorHAnsi"/>
          <w:b w:val="0"/>
          <w:bCs w:val="0"/>
          <w:sz w:val="18"/>
          <w:szCs w:val="18"/>
          <w:bdr w:val="none" w:sz="0" w:space="0" w:color="auto" w:frame="1"/>
          <w:shd w:val="clear" w:color="auto" w:fill="FFFFFF"/>
        </w:rPr>
      </w:pPr>
      <w:r>
        <w:rPr>
          <w:rFonts w:asciiTheme="minorHAnsi" w:hAnsiTheme="minorHAnsi" w:cstheme="minorHAnsi"/>
          <w:sz w:val="18"/>
          <w:szCs w:val="18"/>
        </w:rPr>
        <w:t xml:space="preserve">Apply Now! </w:t>
      </w:r>
      <w:r w:rsidR="00BA5E40" w:rsidRPr="006C440F">
        <w:rPr>
          <w:rFonts w:asciiTheme="minorHAnsi" w:hAnsiTheme="minorHAnsi" w:cstheme="minorHAnsi"/>
          <w:sz w:val="18"/>
          <w:szCs w:val="18"/>
        </w:rPr>
        <w:t>We will use this recruitment to fill multiple fill-in positions</w:t>
      </w:r>
      <w:r w:rsidR="0095240F">
        <w:rPr>
          <w:rFonts w:asciiTheme="minorHAnsi" w:hAnsiTheme="minorHAnsi" w:cstheme="minorHAnsi"/>
          <w:sz w:val="18"/>
          <w:szCs w:val="18"/>
        </w:rPr>
        <w:t xml:space="preserve"> at the following rest areas</w:t>
      </w:r>
      <w:r w:rsidR="001321AE" w:rsidRPr="006C440F">
        <w:rPr>
          <w:rFonts w:asciiTheme="minorHAnsi" w:hAnsiTheme="minorHAnsi" w:cstheme="minorHAnsi"/>
          <w:sz w:val="18"/>
          <w:szCs w:val="18"/>
        </w:rPr>
        <w:t xml:space="preserve">: </w:t>
      </w:r>
    </w:p>
    <w:p w14:paraId="4F5D5C56" w14:textId="77F488EA" w:rsidR="001321AE" w:rsidRPr="006C440F" w:rsidRDefault="00957BBE" w:rsidP="009E701D">
      <w:pPr>
        <w:pStyle w:val="Heading2"/>
        <w:numPr>
          <w:ilvl w:val="0"/>
          <w:numId w:val="8"/>
        </w:numPr>
        <w:spacing w:after="0"/>
        <w:rPr>
          <w:rFonts w:asciiTheme="minorHAnsi" w:hAnsiTheme="minorHAnsi" w:cstheme="minorHAnsi"/>
          <w:b w:val="0"/>
          <w:bCs w:val="0"/>
          <w:sz w:val="18"/>
          <w:szCs w:val="18"/>
        </w:rPr>
      </w:pPr>
      <w:r w:rsidRPr="006C440F">
        <w:rPr>
          <w:rFonts w:asciiTheme="minorHAnsi" w:hAnsiTheme="minorHAnsi" w:cstheme="minorHAnsi"/>
          <w:b w:val="0"/>
          <w:bCs w:val="0"/>
          <w:sz w:val="18"/>
          <w:szCs w:val="18"/>
        </w:rPr>
        <w:t>Chemult (B</w:t>
      </w:r>
      <w:r w:rsidR="00BA5E40" w:rsidRPr="006C440F">
        <w:rPr>
          <w:rFonts w:asciiTheme="minorHAnsi" w:hAnsiTheme="minorHAnsi" w:cstheme="minorHAnsi"/>
          <w:b w:val="0"/>
          <w:bCs w:val="0"/>
          <w:sz w:val="18"/>
          <w:szCs w:val="18"/>
        </w:rPr>
        <w:t>eaver Marsh</w:t>
      </w:r>
      <w:r w:rsidRPr="006C440F">
        <w:rPr>
          <w:rFonts w:asciiTheme="minorHAnsi" w:hAnsiTheme="minorHAnsi" w:cstheme="minorHAnsi"/>
          <w:b w:val="0"/>
          <w:bCs w:val="0"/>
          <w:sz w:val="18"/>
          <w:szCs w:val="18"/>
        </w:rPr>
        <w:t>)</w:t>
      </w:r>
      <w:r w:rsidR="00BA5E40" w:rsidRPr="006C440F">
        <w:rPr>
          <w:rFonts w:asciiTheme="minorHAnsi" w:hAnsiTheme="minorHAnsi" w:cstheme="minorHAnsi"/>
          <w:b w:val="0"/>
          <w:bCs w:val="0"/>
          <w:sz w:val="18"/>
          <w:szCs w:val="18"/>
        </w:rPr>
        <w:t xml:space="preserve"> </w:t>
      </w:r>
    </w:p>
    <w:p w14:paraId="0D2C96CE" w14:textId="7B3563A1" w:rsidR="006C440F" w:rsidRPr="006C440F" w:rsidRDefault="006C440F" w:rsidP="006C440F">
      <w:pPr>
        <w:pStyle w:val="ListParagraph"/>
        <w:numPr>
          <w:ilvl w:val="0"/>
          <w:numId w:val="8"/>
        </w:numPr>
        <w:rPr>
          <w:rFonts w:cstheme="minorHAnsi"/>
          <w:sz w:val="18"/>
          <w:szCs w:val="18"/>
        </w:rPr>
      </w:pPr>
      <w:r w:rsidRPr="006C440F">
        <w:rPr>
          <w:rFonts w:cstheme="minorHAnsi"/>
          <w:sz w:val="18"/>
          <w:szCs w:val="18"/>
        </w:rPr>
        <w:t>Pendleton (Deadman Pass)</w:t>
      </w:r>
    </w:p>
    <w:p w14:paraId="2A3773B2" w14:textId="7B6355B4" w:rsidR="001321AE" w:rsidRPr="006C440F" w:rsidRDefault="00957BBE" w:rsidP="009E701D">
      <w:pPr>
        <w:pStyle w:val="Heading2"/>
        <w:numPr>
          <w:ilvl w:val="0"/>
          <w:numId w:val="8"/>
        </w:numPr>
        <w:spacing w:after="0"/>
        <w:rPr>
          <w:rFonts w:asciiTheme="minorHAnsi" w:hAnsiTheme="minorHAnsi" w:cstheme="minorHAnsi"/>
          <w:b w:val="0"/>
          <w:bCs w:val="0"/>
          <w:sz w:val="18"/>
          <w:szCs w:val="18"/>
        </w:rPr>
      </w:pPr>
      <w:r w:rsidRPr="006C440F">
        <w:rPr>
          <w:rFonts w:asciiTheme="minorHAnsi" w:hAnsiTheme="minorHAnsi" w:cstheme="minorHAnsi"/>
          <w:b w:val="0"/>
          <w:bCs w:val="0"/>
          <w:sz w:val="18"/>
          <w:szCs w:val="18"/>
        </w:rPr>
        <w:t>Near Hood River (</w:t>
      </w:r>
      <w:r w:rsidR="00BA5E40" w:rsidRPr="006C440F">
        <w:rPr>
          <w:rFonts w:asciiTheme="minorHAnsi" w:hAnsiTheme="minorHAnsi" w:cstheme="minorHAnsi"/>
          <w:b w:val="0"/>
          <w:bCs w:val="0"/>
          <w:sz w:val="18"/>
          <w:szCs w:val="18"/>
        </w:rPr>
        <w:t>Memaloose</w:t>
      </w:r>
      <w:r w:rsidRPr="006C440F">
        <w:rPr>
          <w:rFonts w:asciiTheme="minorHAnsi" w:hAnsiTheme="minorHAnsi" w:cstheme="minorHAnsi"/>
          <w:b w:val="0"/>
          <w:bCs w:val="0"/>
          <w:sz w:val="18"/>
          <w:szCs w:val="18"/>
        </w:rPr>
        <w:t>)</w:t>
      </w:r>
    </w:p>
    <w:p w14:paraId="348BD0AE" w14:textId="0F2BE274" w:rsidR="001321AE" w:rsidRPr="006C440F" w:rsidRDefault="00BA5E40" w:rsidP="009E701D">
      <w:pPr>
        <w:pStyle w:val="Heading2"/>
        <w:numPr>
          <w:ilvl w:val="0"/>
          <w:numId w:val="8"/>
        </w:numPr>
        <w:spacing w:after="0"/>
        <w:rPr>
          <w:rFonts w:asciiTheme="minorHAnsi" w:hAnsiTheme="minorHAnsi" w:cstheme="minorHAnsi"/>
          <w:b w:val="0"/>
          <w:bCs w:val="0"/>
          <w:sz w:val="18"/>
          <w:szCs w:val="18"/>
        </w:rPr>
      </w:pPr>
      <w:r w:rsidRPr="006C440F">
        <w:rPr>
          <w:rFonts w:asciiTheme="minorHAnsi" w:hAnsiTheme="minorHAnsi" w:cstheme="minorHAnsi"/>
          <w:b w:val="0"/>
          <w:bCs w:val="0"/>
          <w:sz w:val="18"/>
          <w:szCs w:val="18"/>
        </w:rPr>
        <w:t>On</w:t>
      </w:r>
      <w:r w:rsidR="009A25CD" w:rsidRPr="006C440F">
        <w:rPr>
          <w:rFonts w:asciiTheme="minorHAnsi" w:hAnsiTheme="minorHAnsi" w:cstheme="minorHAnsi"/>
          <w:b w:val="0"/>
          <w:bCs w:val="0"/>
          <w:sz w:val="18"/>
          <w:szCs w:val="18"/>
        </w:rPr>
        <w:t>t</w:t>
      </w:r>
      <w:r w:rsidRPr="006C440F">
        <w:rPr>
          <w:rFonts w:asciiTheme="minorHAnsi" w:hAnsiTheme="minorHAnsi" w:cstheme="minorHAnsi"/>
          <w:b w:val="0"/>
          <w:bCs w:val="0"/>
          <w:sz w:val="18"/>
          <w:szCs w:val="18"/>
        </w:rPr>
        <w:t>ario</w:t>
      </w:r>
      <w:r w:rsidR="00957BBE" w:rsidRPr="006C440F">
        <w:rPr>
          <w:rFonts w:asciiTheme="minorHAnsi" w:hAnsiTheme="minorHAnsi" w:cstheme="minorHAnsi"/>
          <w:b w:val="0"/>
          <w:bCs w:val="0"/>
          <w:sz w:val="18"/>
          <w:szCs w:val="18"/>
        </w:rPr>
        <w:t xml:space="preserve"> (Ontario Westbound &amp; </w:t>
      </w:r>
      <w:r w:rsidRPr="006C440F">
        <w:rPr>
          <w:rFonts w:asciiTheme="minorHAnsi" w:hAnsiTheme="minorHAnsi" w:cstheme="minorHAnsi"/>
          <w:b w:val="0"/>
          <w:bCs w:val="0"/>
          <w:sz w:val="18"/>
          <w:szCs w:val="18"/>
        </w:rPr>
        <w:t>Weatherby</w:t>
      </w:r>
      <w:r w:rsidR="00957BBE" w:rsidRPr="006C440F">
        <w:rPr>
          <w:rFonts w:asciiTheme="minorHAnsi" w:hAnsiTheme="minorHAnsi" w:cstheme="minorHAnsi"/>
          <w:b w:val="0"/>
          <w:bCs w:val="0"/>
          <w:sz w:val="18"/>
          <w:szCs w:val="18"/>
        </w:rPr>
        <w:t>)</w:t>
      </w:r>
      <w:r w:rsidRPr="006C440F">
        <w:rPr>
          <w:rFonts w:asciiTheme="minorHAnsi" w:hAnsiTheme="minorHAnsi" w:cstheme="minorHAnsi"/>
          <w:b w:val="0"/>
          <w:bCs w:val="0"/>
          <w:sz w:val="18"/>
          <w:szCs w:val="18"/>
        </w:rPr>
        <w:t xml:space="preserve"> </w:t>
      </w:r>
    </w:p>
    <w:p w14:paraId="563744E7" w14:textId="17DDC6C6" w:rsidR="009A25CD" w:rsidRPr="006C440F" w:rsidRDefault="00BA5E40" w:rsidP="009E701D">
      <w:pPr>
        <w:pStyle w:val="Heading2"/>
        <w:numPr>
          <w:ilvl w:val="0"/>
          <w:numId w:val="8"/>
        </w:numPr>
        <w:spacing w:after="0"/>
        <w:rPr>
          <w:rFonts w:asciiTheme="minorHAnsi" w:hAnsiTheme="minorHAnsi" w:cstheme="minorHAnsi"/>
          <w:b w:val="0"/>
          <w:bCs w:val="0"/>
          <w:sz w:val="18"/>
          <w:szCs w:val="18"/>
        </w:rPr>
      </w:pPr>
      <w:r w:rsidRPr="006C440F">
        <w:rPr>
          <w:rFonts w:asciiTheme="minorHAnsi" w:hAnsiTheme="minorHAnsi" w:cstheme="minorHAnsi"/>
          <w:b w:val="0"/>
          <w:bCs w:val="0"/>
          <w:sz w:val="18"/>
          <w:szCs w:val="18"/>
        </w:rPr>
        <w:t>Tillamook</w:t>
      </w:r>
      <w:r w:rsidR="00957BBE" w:rsidRPr="006C440F">
        <w:rPr>
          <w:rFonts w:asciiTheme="minorHAnsi" w:hAnsiTheme="minorHAnsi" w:cstheme="minorHAnsi"/>
          <w:b w:val="0"/>
          <w:bCs w:val="0"/>
          <w:sz w:val="18"/>
          <w:szCs w:val="18"/>
        </w:rPr>
        <w:t xml:space="preserve"> &amp; Seaside (Tillamook River &amp; Sunset Springs)</w:t>
      </w:r>
      <w:r w:rsidRPr="006C440F">
        <w:rPr>
          <w:rFonts w:asciiTheme="minorHAnsi" w:hAnsiTheme="minorHAnsi" w:cstheme="minorHAnsi"/>
          <w:b w:val="0"/>
          <w:bCs w:val="0"/>
          <w:sz w:val="18"/>
          <w:szCs w:val="18"/>
        </w:rPr>
        <w:t xml:space="preserve">. </w:t>
      </w:r>
    </w:p>
    <w:bookmarkEnd w:id="0"/>
    <w:p w14:paraId="45384D87" w14:textId="77777777" w:rsidR="009E701D" w:rsidRPr="006C440F" w:rsidRDefault="009E701D" w:rsidP="009E701D">
      <w:pPr>
        <w:pStyle w:val="Heading2"/>
        <w:spacing w:after="0"/>
        <w:rPr>
          <w:rFonts w:asciiTheme="minorHAnsi" w:hAnsiTheme="minorHAnsi" w:cstheme="minorHAnsi"/>
          <w:sz w:val="18"/>
          <w:szCs w:val="18"/>
        </w:rPr>
      </w:pPr>
    </w:p>
    <w:p w14:paraId="42B538D8" w14:textId="09FA50B7" w:rsidR="005E346A" w:rsidRPr="00D4404F" w:rsidRDefault="006C440F" w:rsidP="009E701D">
      <w:pPr>
        <w:pStyle w:val="Heading2"/>
        <w:spacing w:after="0"/>
        <w:rPr>
          <w:rFonts w:asciiTheme="minorHAnsi" w:eastAsia="Times New Roman" w:hAnsiTheme="minorHAnsi" w:cstheme="minorHAnsi"/>
          <w:b w:val="0"/>
          <w:bCs w:val="0"/>
          <w:i/>
          <w:color w:val="000000"/>
          <w:sz w:val="18"/>
          <w:szCs w:val="18"/>
        </w:rPr>
      </w:pPr>
      <w:r w:rsidRPr="00D4404F">
        <w:rPr>
          <w:rFonts w:asciiTheme="minorHAnsi" w:hAnsiTheme="minorHAnsi" w:cstheme="minorHAnsi"/>
          <w:sz w:val="18"/>
          <w:szCs w:val="18"/>
        </w:rPr>
        <w:t>How to apply &amp; additional information:</w:t>
      </w:r>
      <w:r w:rsidR="005E346A" w:rsidRPr="00D4404F">
        <w:rPr>
          <w:rFonts w:asciiTheme="minorHAnsi" w:hAnsiTheme="minorHAnsi" w:cstheme="minorHAnsi"/>
          <w:sz w:val="18"/>
          <w:szCs w:val="18"/>
        </w:rPr>
        <w:t xml:space="preserve"> </w:t>
      </w:r>
      <w:bookmarkEnd w:id="1"/>
      <w:r w:rsidR="005E346A" w:rsidRPr="00D4404F">
        <w:rPr>
          <w:rFonts w:asciiTheme="minorHAnsi" w:eastAsia="Times New Roman" w:hAnsiTheme="minorHAnsi" w:cstheme="minorHAnsi"/>
          <w:b w:val="0"/>
          <w:bCs w:val="0"/>
          <w:color w:val="000000"/>
          <w:sz w:val="18"/>
          <w:szCs w:val="18"/>
        </w:rPr>
        <w:t>In an attachment by email to</w:t>
      </w:r>
      <w:bookmarkStart w:id="3" w:name="_Hlk86996868"/>
      <w:r w:rsidR="00C618B0" w:rsidRPr="00D4404F">
        <w:rPr>
          <w:rFonts w:asciiTheme="minorHAnsi" w:hAnsiTheme="minorHAnsi" w:cstheme="minorHAnsi"/>
          <w:b w:val="0"/>
          <w:bCs w:val="0"/>
          <w:sz w:val="18"/>
          <w:szCs w:val="18"/>
        </w:rPr>
        <w:t xml:space="preserve"> </w:t>
      </w:r>
      <w:hyperlink r:id="rId10" w:history="1">
        <w:r w:rsidR="00C618B0" w:rsidRPr="00D4404F">
          <w:rPr>
            <w:rStyle w:val="Hyperlink"/>
            <w:rFonts w:asciiTheme="minorHAnsi" w:hAnsiTheme="minorHAnsi" w:cstheme="minorHAnsi"/>
            <w:b w:val="0"/>
            <w:bCs w:val="0"/>
            <w:sz w:val="18"/>
            <w:szCs w:val="18"/>
          </w:rPr>
          <w:t>hr.tic@tic.oregon.gov</w:t>
        </w:r>
      </w:hyperlink>
      <w:bookmarkEnd w:id="3"/>
      <w:r w:rsidR="00C618B0" w:rsidRPr="00D4404F">
        <w:rPr>
          <w:rFonts w:asciiTheme="minorHAnsi" w:hAnsiTheme="minorHAnsi" w:cstheme="minorHAnsi"/>
          <w:b w:val="0"/>
          <w:bCs w:val="0"/>
          <w:sz w:val="18"/>
          <w:szCs w:val="18"/>
        </w:rPr>
        <w:t xml:space="preserve"> </w:t>
      </w:r>
      <w:r w:rsidR="005E346A" w:rsidRPr="00D4404F">
        <w:rPr>
          <w:rFonts w:asciiTheme="minorHAnsi" w:eastAsia="Times New Roman" w:hAnsiTheme="minorHAnsi" w:cstheme="minorHAnsi"/>
          <w:b w:val="0"/>
          <w:bCs w:val="0"/>
          <w:color w:val="000000"/>
          <w:sz w:val="18"/>
          <w:szCs w:val="18"/>
        </w:rPr>
        <w:t xml:space="preserve">, submit </w:t>
      </w:r>
      <w:r w:rsidR="009314A6" w:rsidRPr="00D4404F">
        <w:rPr>
          <w:rFonts w:asciiTheme="minorHAnsi" w:eastAsia="Times New Roman" w:hAnsiTheme="minorHAnsi" w:cstheme="minorHAnsi"/>
          <w:b w:val="0"/>
          <w:bCs w:val="0"/>
          <w:color w:val="000000"/>
          <w:sz w:val="18"/>
          <w:szCs w:val="18"/>
        </w:rPr>
        <w:t xml:space="preserve">a resume or an </w:t>
      </w:r>
      <w:r w:rsidR="005F6E32" w:rsidRPr="00D4404F">
        <w:rPr>
          <w:rFonts w:asciiTheme="minorHAnsi" w:eastAsia="Times New Roman" w:hAnsiTheme="minorHAnsi" w:cstheme="minorHAnsi"/>
          <w:b w:val="0"/>
          <w:bCs w:val="0"/>
          <w:color w:val="000000"/>
          <w:sz w:val="18"/>
          <w:szCs w:val="18"/>
        </w:rPr>
        <w:t xml:space="preserve">application form. </w:t>
      </w:r>
      <w:r w:rsidR="00BE792B" w:rsidRPr="00D4404F">
        <w:rPr>
          <w:rFonts w:asciiTheme="minorHAnsi" w:eastAsia="Times New Roman" w:hAnsiTheme="minorHAnsi" w:cstheme="minorHAnsi"/>
          <w:b w:val="0"/>
          <w:bCs w:val="0"/>
          <w:color w:val="000000"/>
          <w:sz w:val="18"/>
          <w:szCs w:val="18"/>
        </w:rPr>
        <w:t>The application form can be found at</w:t>
      </w:r>
      <w:r w:rsidR="00D4404F" w:rsidRPr="00D4404F">
        <w:rPr>
          <w:rFonts w:asciiTheme="minorHAnsi" w:eastAsia="Times New Roman" w:hAnsiTheme="minorHAnsi" w:cstheme="minorHAnsi"/>
          <w:b w:val="0"/>
          <w:bCs w:val="0"/>
          <w:color w:val="000000"/>
          <w:sz w:val="18"/>
          <w:szCs w:val="18"/>
        </w:rPr>
        <w:t xml:space="preserve"> </w:t>
      </w:r>
      <w:hyperlink r:id="rId11" w:history="1">
        <w:r w:rsidR="00D4404F" w:rsidRPr="00D4404F">
          <w:rPr>
            <w:rStyle w:val="Hyperlink"/>
            <w:rFonts w:asciiTheme="minorHAnsi" w:eastAsia="Times New Roman" w:hAnsiTheme="minorHAnsi" w:cstheme="minorHAnsi"/>
            <w:b w:val="0"/>
            <w:bCs w:val="0"/>
            <w:sz w:val="18"/>
            <w:szCs w:val="18"/>
          </w:rPr>
          <w:t>https://oregontic.com/wp-content/uploads/2021/01/TIC-Temp_Employment_App11-2021_Fillable-1.pdf</w:t>
        </w:r>
      </w:hyperlink>
      <w:r w:rsidR="00D4404F" w:rsidRPr="00D4404F">
        <w:rPr>
          <w:rFonts w:asciiTheme="minorHAnsi" w:hAnsiTheme="minorHAnsi" w:cstheme="minorHAnsi"/>
          <w:sz w:val="18"/>
          <w:szCs w:val="18"/>
        </w:rPr>
        <w:t>.</w:t>
      </w:r>
      <w:r w:rsidR="00BE792B" w:rsidRPr="00D4404F">
        <w:rPr>
          <w:rFonts w:asciiTheme="minorHAnsi" w:eastAsia="Times New Roman" w:hAnsiTheme="minorHAnsi" w:cstheme="minorHAnsi"/>
          <w:b w:val="0"/>
          <w:bCs w:val="0"/>
          <w:color w:val="000000"/>
          <w:sz w:val="18"/>
          <w:szCs w:val="18"/>
        </w:rPr>
        <w:t xml:space="preserve"> </w:t>
      </w:r>
      <w:r w:rsidR="005F6E32" w:rsidRPr="00D4404F">
        <w:rPr>
          <w:rFonts w:asciiTheme="minorHAnsi" w:eastAsia="Times New Roman" w:hAnsiTheme="minorHAnsi" w:cstheme="minorHAnsi"/>
          <w:b w:val="0"/>
          <w:bCs w:val="0"/>
          <w:color w:val="000000"/>
          <w:sz w:val="18"/>
          <w:szCs w:val="18"/>
        </w:rPr>
        <w:t xml:space="preserve">Preference may be given to those who provide additional information </w:t>
      </w:r>
      <w:r w:rsidR="005E346A" w:rsidRPr="00D4404F">
        <w:rPr>
          <w:rFonts w:asciiTheme="minorHAnsi" w:eastAsia="Times New Roman" w:hAnsiTheme="minorHAnsi" w:cstheme="minorHAnsi"/>
          <w:b w:val="0"/>
          <w:bCs w:val="0"/>
          <w:color w:val="000000"/>
          <w:sz w:val="18"/>
          <w:szCs w:val="18"/>
        </w:rPr>
        <w:t>that describes how you best meet the skills and attributes needed for this job.</w:t>
      </w:r>
      <w:r w:rsidR="00F12884" w:rsidRPr="00D4404F">
        <w:rPr>
          <w:rFonts w:asciiTheme="minorHAnsi" w:eastAsia="Times New Roman" w:hAnsiTheme="minorHAnsi" w:cstheme="minorHAnsi"/>
          <w:b w:val="0"/>
          <w:bCs w:val="0"/>
          <w:color w:val="000000"/>
          <w:sz w:val="18"/>
          <w:szCs w:val="18"/>
        </w:rPr>
        <w:t xml:space="preserve"> </w:t>
      </w:r>
      <w:r w:rsidR="005E346A" w:rsidRPr="00D4404F">
        <w:rPr>
          <w:rFonts w:asciiTheme="minorHAnsi" w:eastAsia="Times New Roman" w:hAnsiTheme="minorHAnsi" w:cstheme="minorHAnsi"/>
          <w:b w:val="0"/>
          <w:bCs w:val="0"/>
          <w:i/>
          <w:color w:val="000000"/>
          <w:sz w:val="18"/>
          <w:szCs w:val="18"/>
        </w:rPr>
        <w:t xml:space="preserve">Only those applicants who best match the </w:t>
      </w:r>
      <w:r w:rsidRPr="00D4404F">
        <w:rPr>
          <w:rFonts w:asciiTheme="minorHAnsi" w:eastAsia="Times New Roman" w:hAnsiTheme="minorHAnsi" w:cstheme="minorHAnsi"/>
          <w:b w:val="0"/>
          <w:bCs w:val="0"/>
          <w:i/>
          <w:color w:val="000000"/>
          <w:sz w:val="18"/>
          <w:szCs w:val="18"/>
        </w:rPr>
        <w:t>minimum q</w:t>
      </w:r>
      <w:r w:rsidR="005E346A" w:rsidRPr="00D4404F">
        <w:rPr>
          <w:rFonts w:asciiTheme="minorHAnsi" w:eastAsia="Times New Roman" w:hAnsiTheme="minorHAnsi" w:cstheme="minorHAnsi"/>
          <w:b w:val="0"/>
          <w:bCs w:val="0"/>
          <w:i/>
          <w:color w:val="000000"/>
          <w:sz w:val="18"/>
          <w:szCs w:val="18"/>
        </w:rPr>
        <w:t>ualifications will be invited to interview.</w:t>
      </w:r>
    </w:p>
    <w:bookmarkEnd w:id="2"/>
    <w:p w14:paraId="3B74F191" w14:textId="77777777" w:rsidR="009E701D" w:rsidRPr="006C440F" w:rsidRDefault="009E701D" w:rsidP="009E701D">
      <w:pPr>
        <w:pStyle w:val="Heading2"/>
        <w:spacing w:after="0"/>
        <w:rPr>
          <w:rFonts w:asciiTheme="minorHAnsi" w:hAnsiTheme="minorHAnsi" w:cstheme="minorHAnsi"/>
          <w:sz w:val="18"/>
          <w:szCs w:val="18"/>
        </w:rPr>
      </w:pPr>
    </w:p>
    <w:p w14:paraId="43415BBE" w14:textId="1C0308CA" w:rsidR="003F3849" w:rsidRPr="006C440F" w:rsidRDefault="003F3849" w:rsidP="009E701D">
      <w:pPr>
        <w:pStyle w:val="Heading2"/>
        <w:spacing w:after="0"/>
        <w:rPr>
          <w:rFonts w:asciiTheme="minorHAnsi" w:hAnsiTheme="minorHAnsi" w:cstheme="minorHAnsi"/>
          <w:sz w:val="18"/>
          <w:szCs w:val="18"/>
        </w:rPr>
      </w:pPr>
      <w:r w:rsidRPr="006C440F">
        <w:rPr>
          <w:rFonts w:asciiTheme="minorHAnsi" w:hAnsiTheme="minorHAnsi" w:cstheme="minorHAnsi"/>
          <w:sz w:val="18"/>
          <w:szCs w:val="18"/>
        </w:rPr>
        <w:t>Minimum Qualifications:</w:t>
      </w:r>
    </w:p>
    <w:p w14:paraId="3D6955CD" w14:textId="77777777" w:rsidR="003F3849" w:rsidRPr="006C440F" w:rsidRDefault="003F3849" w:rsidP="009E701D">
      <w:pPr>
        <w:pStyle w:val="ListParagraph"/>
        <w:widowControl/>
        <w:numPr>
          <w:ilvl w:val="0"/>
          <w:numId w:val="5"/>
        </w:numPr>
        <w:autoSpaceDE w:val="0"/>
        <w:autoSpaceDN w:val="0"/>
        <w:adjustRightInd w:val="0"/>
        <w:rPr>
          <w:rFonts w:cstheme="minorHAnsi"/>
          <w:sz w:val="18"/>
          <w:szCs w:val="18"/>
        </w:rPr>
      </w:pPr>
      <w:r w:rsidRPr="006C440F">
        <w:rPr>
          <w:rFonts w:cstheme="minorHAnsi"/>
          <w:sz w:val="18"/>
          <w:szCs w:val="18"/>
        </w:rPr>
        <w:t>At least six months’ experience in facility maintenance, construction trades, landscaping, or similar work, AND six months’ experience in customer service that included providing information and assistance to the public.</w:t>
      </w:r>
    </w:p>
    <w:p w14:paraId="0D0D61C8" w14:textId="77777777" w:rsidR="003F3849" w:rsidRPr="006C440F" w:rsidRDefault="003F3849" w:rsidP="009E701D">
      <w:pPr>
        <w:pStyle w:val="ListParagraph"/>
        <w:widowControl/>
        <w:numPr>
          <w:ilvl w:val="0"/>
          <w:numId w:val="5"/>
        </w:numPr>
        <w:autoSpaceDE w:val="0"/>
        <w:autoSpaceDN w:val="0"/>
        <w:adjustRightInd w:val="0"/>
        <w:rPr>
          <w:rFonts w:cstheme="minorHAnsi"/>
          <w:sz w:val="18"/>
          <w:szCs w:val="18"/>
        </w:rPr>
      </w:pPr>
      <w:r w:rsidRPr="006C440F">
        <w:rPr>
          <w:rFonts w:cstheme="minorHAnsi"/>
          <w:sz w:val="18"/>
          <w:szCs w:val="18"/>
        </w:rPr>
        <w:t>Certification in First Aid/CPR from an agency-approved certification authority. If you do not currently have one, you must obtain certification within one month of hiring.</w:t>
      </w:r>
    </w:p>
    <w:p w14:paraId="556CF3FF" w14:textId="77777777" w:rsidR="003F3849" w:rsidRPr="006C440F" w:rsidRDefault="003F3849" w:rsidP="009E701D">
      <w:pPr>
        <w:pStyle w:val="ListParagraph"/>
        <w:widowControl/>
        <w:numPr>
          <w:ilvl w:val="0"/>
          <w:numId w:val="5"/>
        </w:numPr>
        <w:autoSpaceDE w:val="0"/>
        <w:autoSpaceDN w:val="0"/>
        <w:adjustRightInd w:val="0"/>
        <w:rPr>
          <w:rFonts w:cstheme="minorHAnsi"/>
          <w:sz w:val="18"/>
          <w:szCs w:val="18"/>
        </w:rPr>
      </w:pPr>
      <w:r w:rsidRPr="006C440F">
        <w:rPr>
          <w:rFonts w:cstheme="minorHAnsi"/>
          <w:sz w:val="18"/>
          <w:szCs w:val="18"/>
        </w:rPr>
        <w:t>A valid driver license in your state of residence with an acceptable driving record to drive for agency business purposes is required for double sided locations.</w:t>
      </w:r>
    </w:p>
    <w:p w14:paraId="4FD95C45" w14:textId="77777777" w:rsidR="003F3849" w:rsidRPr="006C440F" w:rsidRDefault="003F3849" w:rsidP="009E701D">
      <w:pPr>
        <w:pStyle w:val="ListParagraph"/>
        <w:widowControl/>
        <w:numPr>
          <w:ilvl w:val="0"/>
          <w:numId w:val="5"/>
        </w:numPr>
        <w:autoSpaceDE w:val="0"/>
        <w:autoSpaceDN w:val="0"/>
        <w:adjustRightInd w:val="0"/>
        <w:rPr>
          <w:rFonts w:cstheme="minorHAnsi"/>
          <w:sz w:val="18"/>
          <w:szCs w:val="18"/>
        </w:rPr>
      </w:pPr>
      <w:r w:rsidRPr="006C440F">
        <w:rPr>
          <w:rFonts w:cstheme="minorHAnsi"/>
          <w:sz w:val="18"/>
          <w:szCs w:val="18"/>
        </w:rPr>
        <w:t>You must maintain a personal cell phone on which you can be reached during working hours and a personal email address.</w:t>
      </w:r>
    </w:p>
    <w:p w14:paraId="60B5ACB7" w14:textId="77777777" w:rsidR="003F3849" w:rsidRPr="006C440F" w:rsidRDefault="003F3849" w:rsidP="009E701D">
      <w:pPr>
        <w:widowControl/>
        <w:autoSpaceDE w:val="0"/>
        <w:autoSpaceDN w:val="0"/>
        <w:adjustRightInd w:val="0"/>
        <w:rPr>
          <w:rFonts w:cstheme="minorHAnsi"/>
          <w:b/>
          <w:bCs/>
          <w:sz w:val="18"/>
          <w:szCs w:val="18"/>
        </w:rPr>
      </w:pPr>
    </w:p>
    <w:p w14:paraId="34AFC6AB" w14:textId="77777777" w:rsidR="003F3849" w:rsidRPr="006C440F" w:rsidRDefault="003F3849" w:rsidP="009E701D">
      <w:pPr>
        <w:rPr>
          <w:rFonts w:cstheme="minorHAnsi"/>
          <w:sz w:val="18"/>
          <w:szCs w:val="18"/>
        </w:rPr>
      </w:pPr>
      <w:r w:rsidRPr="006C440F">
        <w:rPr>
          <w:rFonts w:cstheme="minorHAnsi"/>
          <w:b/>
          <w:bCs/>
          <w:sz w:val="18"/>
          <w:szCs w:val="18"/>
        </w:rPr>
        <w:t>Preference may be given to those applicants who possess the following:</w:t>
      </w:r>
    </w:p>
    <w:p w14:paraId="56654DF5" w14:textId="77777777" w:rsidR="003F3849" w:rsidRPr="006C440F" w:rsidRDefault="003F3849" w:rsidP="009E701D">
      <w:pPr>
        <w:pStyle w:val="ListParagraph"/>
        <w:widowControl/>
        <w:numPr>
          <w:ilvl w:val="0"/>
          <w:numId w:val="5"/>
        </w:numPr>
        <w:autoSpaceDE w:val="0"/>
        <w:autoSpaceDN w:val="0"/>
        <w:adjustRightInd w:val="0"/>
        <w:rPr>
          <w:rFonts w:cstheme="minorHAnsi"/>
          <w:sz w:val="18"/>
          <w:szCs w:val="18"/>
        </w:rPr>
      </w:pPr>
      <w:r w:rsidRPr="006C440F">
        <w:rPr>
          <w:rFonts w:cstheme="minorHAnsi"/>
          <w:sz w:val="18"/>
          <w:szCs w:val="18"/>
        </w:rPr>
        <w:t xml:space="preserve">Skill in performing basic plumbing, carpentry, painting, janitorial and grounds keeping. </w:t>
      </w:r>
    </w:p>
    <w:p w14:paraId="076CA6EB" w14:textId="77777777" w:rsidR="003F3849" w:rsidRPr="006C440F" w:rsidRDefault="003F3849" w:rsidP="009E701D">
      <w:pPr>
        <w:pStyle w:val="ListParagraph"/>
        <w:widowControl/>
        <w:numPr>
          <w:ilvl w:val="0"/>
          <w:numId w:val="5"/>
        </w:numPr>
        <w:autoSpaceDE w:val="0"/>
        <w:autoSpaceDN w:val="0"/>
        <w:adjustRightInd w:val="0"/>
        <w:rPr>
          <w:rFonts w:cstheme="minorHAnsi"/>
          <w:sz w:val="18"/>
          <w:szCs w:val="18"/>
        </w:rPr>
      </w:pPr>
      <w:r w:rsidRPr="006C440F">
        <w:rPr>
          <w:rFonts w:cstheme="minorHAnsi"/>
          <w:sz w:val="18"/>
          <w:szCs w:val="18"/>
        </w:rPr>
        <w:t>Working knowledge of carpentry, plumbing, electrical, masonry, asphalting, painting and other construction knowledge or skills.</w:t>
      </w:r>
    </w:p>
    <w:p w14:paraId="6E4C42F6" w14:textId="77777777" w:rsidR="003F3849" w:rsidRPr="006C440F" w:rsidRDefault="003F3849" w:rsidP="009E701D">
      <w:pPr>
        <w:pStyle w:val="ListParagraph"/>
        <w:widowControl/>
        <w:numPr>
          <w:ilvl w:val="0"/>
          <w:numId w:val="5"/>
        </w:numPr>
        <w:autoSpaceDE w:val="0"/>
        <w:autoSpaceDN w:val="0"/>
        <w:adjustRightInd w:val="0"/>
        <w:rPr>
          <w:rFonts w:cstheme="minorHAnsi"/>
          <w:sz w:val="18"/>
          <w:szCs w:val="18"/>
        </w:rPr>
      </w:pPr>
      <w:r w:rsidRPr="006C440F">
        <w:rPr>
          <w:rFonts w:cstheme="minorHAnsi"/>
          <w:sz w:val="18"/>
          <w:szCs w:val="18"/>
        </w:rPr>
        <w:t>Skill in communicating effectively with the public, law enforcement and agency officials.</w:t>
      </w:r>
    </w:p>
    <w:p w14:paraId="7EB1BD0B" w14:textId="77777777" w:rsidR="003F3849" w:rsidRPr="006C440F" w:rsidRDefault="003F3849" w:rsidP="009E701D">
      <w:pPr>
        <w:pStyle w:val="ListParagraph"/>
        <w:widowControl/>
        <w:numPr>
          <w:ilvl w:val="0"/>
          <w:numId w:val="5"/>
        </w:numPr>
        <w:autoSpaceDE w:val="0"/>
        <w:autoSpaceDN w:val="0"/>
        <w:adjustRightInd w:val="0"/>
        <w:rPr>
          <w:rFonts w:cstheme="minorHAnsi"/>
          <w:sz w:val="18"/>
          <w:szCs w:val="18"/>
        </w:rPr>
      </w:pPr>
      <w:r w:rsidRPr="006C440F">
        <w:rPr>
          <w:rFonts w:cstheme="minorHAnsi"/>
          <w:sz w:val="18"/>
          <w:szCs w:val="18"/>
        </w:rPr>
        <w:t>Skill in reading, understanding, and applying specifications found in manuals, guidelines, and plans.</w:t>
      </w:r>
    </w:p>
    <w:p w14:paraId="03AE3B92" w14:textId="77777777" w:rsidR="003F3849" w:rsidRPr="006C440F" w:rsidRDefault="003F3849" w:rsidP="009E701D">
      <w:pPr>
        <w:pStyle w:val="ListParagraph"/>
        <w:widowControl/>
        <w:numPr>
          <w:ilvl w:val="0"/>
          <w:numId w:val="5"/>
        </w:numPr>
        <w:autoSpaceDE w:val="0"/>
        <w:autoSpaceDN w:val="0"/>
        <w:adjustRightInd w:val="0"/>
        <w:rPr>
          <w:rFonts w:cstheme="minorHAnsi"/>
          <w:sz w:val="18"/>
          <w:szCs w:val="18"/>
        </w:rPr>
      </w:pPr>
      <w:r w:rsidRPr="006C440F">
        <w:rPr>
          <w:rFonts w:cstheme="minorHAnsi"/>
          <w:sz w:val="18"/>
          <w:szCs w:val="18"/>
        </w:rPr>
        <w:t>Excellent time management skills including the ability to prioritize and meet deadlines.</w:t>
      </w:r>
    </w:p>
    <w:p w14:paraId="6E15C339" w14:textId="77777777" w:rsidR="009E701D" w:rsidRPr="006C440F" w:rsidRDefault="009E701D" w:rsidP="009E701D">
      <w:pPr>
        <w:pStyle w:val="Heading2"/>
        <w:spacing w:after="0"/>
        <w:rPr>
          <w:rFonts w:asciiTheme="minorHAnsi" w:hAnsiTheme="minorHAnsi" w:cstheme="minorHAnsi"/>
          <w:sz w:val="18"/>
          <w:szCs w:val="18"/>
        </w:rPr>
      </w:pPr>
    </w:p>
    <w:p w14:paraId="0CECC78B" w14:textId="524E54CC" w:rsidR="00052729" w:rsidRPr="006C440F" w:rsidRDefault="006C440F" w:rsidP="009E701D">
      <w:pPr>
        <w:pStyle w:val="Heading2"/>
        <w:spacing w:after="0"/>
        <w:rPr>
          <w:rFonts w:asciiTheme="minorHAnsi" w:hAnsiTheme="minorHAnsi" w:cstheme="minorHAnsi"/>
          <w:b w:val="0"/>
          <w:bCs w:val="0"/>
          <w:sz w:val="18"/>
          <w:szCs w:val="18"/>
        </w:rPr>
      </w:pPr>
      <w:r>
        <w:rPr>
          <w:rFonts w:asciiTheme="minorHAnsi" w:hAnsiTheme="minorHAnsi" w:cstheme="minorHAnsi"/>
          <w:sz w:val="18"/>
          <w:szCs w:val="18"/>
        </w:rPr>
        <w:t>About the role and responsibilities</w:t>
      </w:r>
      <w:r w:rsidR="005E346A" w:rsidRPr="006C440F">
        <w:rPr>
          <w:rFonts w:asciiTheme="minorHAnsi" w:hAnsiTheme="minorHAnsi" w:cstheme="minorHAnsi"/>
          <w:sz w:val="18"/>
          <w:szCs w:val="18"/>
        </w:rPr>
        <w:t>:</w:t>
      </w:r>
      <w:r w:rsidR="003F3849" w:rsidRPr="006C440F">
        <w:rPr>
          <w:rFonts w:asciiTheme="minorHAnsi" w:hAnsiTheme="minorHAnsi" w:cstheme="minorHAnsi"/>
          <w:sz w:val="18"/>
          <w:szCs w:val="18"/>
        </w:rPr>
        <w:t xml:space="preserve"> </w:t>
      </w:r>
      <w:r w:rsidR="006F0EF8" w:rsidRPr="006C440F">
        <w:rPr>
          <w:rFonts w:asciiTheme="minorHAnsi" w:hAnsiTheme="minorHAnsi" w:cstheme="minorHAnsi"/>
          <w:b w:val="0"/>
          <w:bCs w:val="0"/>
          <w:sz w:val="18"/>
          <w:szCs w:val="18"/>
        </w:rPr>
        <w:t xml:space="preserve">TIC Rest Area Technicians are fill-in employees who are not scheduled to work regular hours but are available work as needed; rest areas are staffed every day of the year, and fill-in employees are frequently scheduled to work weekends and holidays. While technicians are hired for a specific rest area location, TIC management may request that they work at other rest areas depending on business needs and the technician’s availability. </w:t>
      </w:r>
      <w:r w:rsidR="00172F5C" w:rsidRPr="006C440F">
        <w:rPr>
          <w:rFonts w:asciiTheme="minorHAnsi" w:hAnsiTheme="minorHAnsi" w:cstheme="minorHAnsi"/>
          <w:b w:val="0"/>
          <w:bCs w:val="0"/>
          <w:sz w:val="18"/>
          <w:szCs w:val="18"/>
        </w:rPr>
        <w:t>Each</w:t>
      </w:r>
      <w:r w:rsidR="007A61EC" w:rsidRPr="006C440F">
        <w:rPr>
          <w:rFonts w:asciiTheme="minorHAnsi" w:hAnsiTheme="minorHAnsi" w:cstheme="minorHAnsi"/>
          <w:b w:val="0"/>
          <w:bCs w:val="0"/>
          <w:sz w:val="18"/>
          <w:szCs w:val="18"/>
        </w:rPr>
        <w:t xml:space="preserve"> rest area is unique, </w:t>
      </w:r>
      <w:r w:rsidR="00172F5C" w:rsidRPr="006C440F">
        <w:rPr>
          <w:rFonts w:asciiTheme="minorHAnsi" w:hAnsiTheme="minorHAnsi" w:cstheme="minorHAnsi"/>
          <w:b w:val="0"/>
          <w:bCs w:val="0"/>
          <w:sz w:val="18"/>
          <w:szCs w:val="18"/>
        </w:rPr>
        <w:t xml:space="preserve">so technicians may be expected to </w:t>
      </w:r>
      <w:r w:rsidR="007A61EC" w:rsidRPr="006C440F">
        <w:rPr>
          <w:rFonts w:asciiTheme="minorHAnsi" w:hAnsiTheme="minorHAnsi" w:cstheme="minorHAnsi"/>
          <w:b w:val="0"/>
          <w:bCs w:val="0"/>
          <w:sz w:val="18"/>
          <w:szCs w:val="18"/>
        </w:rPr>
        <w:t xml:space="preserve">perform some, </w:t>
      </w:r>
      <w:r w:rsidR="0095240F" w:rsidRPr="006C440F">
        <w:rPr>
          <w:rFonts w:asciiTheme="minorHAnsi" w:hAnsiTheme="minorHAnsi" w:cstheme="minorHAnsi"/>
          <w:b w:val="0"/>
          <w:bCs w:val="0"/>
          <w:sz w:val="18"/>
          <w:szCs w:val="18"/>
        </w:rPr>
        <w:t>all,</w:t>
      </w:r>
      <w:r w:rsidR="007A61EC" w:rsidRPr="006C440F">
        <w:rPr>
          <w:rFonts w:asciiTheme="minorHAnsi" w:hAnsiTheme="minorHAnsi" w:cstheme="minorHAnsi"/>
          <w:b w:val="0"/>
          <w:bCs w:val="0"/>
          <w:sz w:val="18"/>
          <w:szCs w:val="18"/>
        </w:rPr>
        <w:t xml:space="preserve"> or additional duties from the list below according to the specific needs of the assigned rest area location:</w:t>
      </w:r>
    </w:p>
    <w:p w14:paraId="20D401AC" w14:textId="77777777" w:rsidR="009E701D" w:rsidRPr="006C440F" w:rsidRDefault="009E701D" w:rsidP="009E701D">
      <w:pPr>
        <w:pStyle w:val="Heading2"/>
        <w:spacing w:after="0"/>
        <w:rPr>
          <w:rFonts w:asciiTheme="minorHAnsi" w:hAnsiTheme="minorHAnsi" w:cstheme="minorHAnsi"/>
          <w:sz w:val="18"/>
          <w:szCs w:val="18"/>
        </w:rPr>
      </w:pPr>
    </w:p>
    <w:p w14:paraId="612E8A3E" w14:textId="53EF5D1D" w:rsidR="00052729" w:rsidRPr="006C440F" w:rsidRDefault="00172F5C" w:rsidP="009E701D">
      <w:pPr>
        <w:pStyle w:val="Heading2"/>
        <w:spacing w:after="0"/>
        <w:rPr>
          <w:rFonts w:asciiTheme="minorHAnsi" w:hAnsiTheme="minorHAnsi" w:cstheme="minorHAnsi"/>
          <w:sz w:val="18"/>
          <w:szCs w:val="18"/>
        </w:rPr>
      </w:pPr>
      <w:r w:rsidRPr="006C440F">
        <w:rPr>
          <w:rFonts w:asciiTheme="minorHAnsi" w:hAnsiTheme="minorHAnsi" w:cstheme="minorHAnsi"/>
          <w:sz w:val="18"/>
          <w:szCs w:val="18"/>
        </w:rPr>
        <w:t>Rest Area Maintena</w:t>
      </w:r>
      <w:r w:rsidRPr="006C440F">
        <w:rPr>
          <w:rStyle w:val="Heading2Char"/>
          <w:rFonts w:asciiTheme="minorHAnsi" w:hAnsiTheme="minorHAnsi" w:cstheme="minorHAnsi"/>
          <w:b/>
          <w:bCs/>
          <w:sz w:val="18"/>
          <w:szCs w:val="18"/>
        </w:rPr>
        <w:t>n</w:t>
      </w:r>
      <w:r w:rsidRPr="006C440F">
        <w:rPr>
          <w:rFonts w:asciiTheme="minorHAnsi" w:hAnsiTheme="minorHAnsi" w:cstheme="minorHAnsi"/>
          <w:sz w:val="18"/>
          <w:szCs w:val="18"/>
        </w:rPr>
        <w:t>ce &amp; Coordination</w:t>
      </w:r>
      <w:r w:rsidR="00AD6245" w:rsidRPr="006C440F">
        <w:rPr>
          <w:rFonts w:asciiTheme="minorHAnsi" w:hAnsiTheme="minorHAnsi" w:cstheme="minorHAnsi"/>
          <w:sz w:val="18"/>
          <w:szCs w:val="18"/>
        </w:rPr>
        <w:t>:</w:t>
      </w:r>
    </w:p>
    <w:p w14:paraId="517A66BB" w14:textId="77777777" w:rsidR="00052729" w:rsidRPr="006C440F" w:rsidRDefault="007A61EC" w:rsidP="009E701D">
      <w:pPr>
        <w:pStyle w:val="ListParagraph"/>
        <w:numPr>
          <w:ilvl w:val="0"/>
          <w:numId w:val="4"/>
        </w:numPr>
        <w:rPr>
          <w:rFonts w:cstheme="minorHAnsi"/>
          <w:sz w:val="18"/>
          <w:szCs w:val="18"/>
        </w:rPr>
      </w:pPr>
      <w:r w:rsidRPr="006C440F">
        <w:rPr>
          <w:rFonts w:cstheme="minorHAnsi"/>
          <w:sz w:val="18"/>
          <w:szCs w:val="18"/>
        </w:rPr>
        <w:t xml:space="preserve">Act on the direction given by the Rest Area Supervisor and </w:t>
      </w:r>
      <w:r w:rsidR="00AD6245" w:rsidRPr="006C440F">
        <w:rPr>
          <w:rFonts w:cstheme="minorHAnsi"/>
          <w:sz w:val="18"/>
          <w:szCs w:val="18"/>
        </w:rPr>
        <w:t>perform</w:t>
      </w:r>
      <w:r w:rsidRPr="006C440F">
        <w:rPr>
          <w:rFonts w:cstheme="minorHAnsi"/>
          <w:sz w:val="18"/>
          <w:szCs w:val="18"/>
        </w:rPr>
        <w:t xml:space="preserve"> </w:t>
      </w:r>
      <w:r w:rsidR="00AD6245" w:rsidRPr="006C440F">
        <w:rPr>
          <w:rFonts w:cstheme="minorHAnsi"/>
          <w:sz w:val="18"/>
          <w:szCs w:val="18"/>
        </w:rPr>
        <w:t>work</w:t>
      </w:r>
      <w:r w:rsidRPr="006C440F">
        <w:rPr>
          <w:rFonts w:cstheme="minorHAnsi"/>
          <w:sz w:val="18"/>
          <w:szCs w:val="18"/>
        </w:rPr>
        <w:t xml:space="preserve"> as assigned.</w:t>
      </w:r>
    </w:p>
    <w:p w14:paraId="5FC3F796" w14:textId="77777777" w:rsidR="00052729" w:rsidRPr="006C440F" w:rsidRDefault="007A61EC" w:rsidP="009E701D">
      <w:pPr>
        <w:pStyle w:val="ListParagraph"/>
        <w:numPr>
          <w:ilvl w:val="0"/>
          <w:numId w:val="4"/>
        </w:numPr>
        <w:rPr>
          <w:rFonts w:cstheme="minorHAnsi"/>
          <w:sz w:val="18"/>
          <w:szCs w:val="18"/>
        </w:rPr>
      </w:pPr>
      <w:r w:rsidRPr="006C440F">
        <w:rPr>
          <w:rFonts w:cstheme="minorHAnsi"/>
          <w:sz w:val="18"/>
          <w:szCs w:val="18"/>
        </w:rPr>
        <w:t>Coordinate the maintenance activities of contractors working on facilities and grounds. Report on contractor’s work to Rest Area Supervisor.</w:t>
      </w:r>
    </w:p>
    <w:p w14:paraId="7BFE25A8" w14:textId="760F8700" w:rsidR="00052729" w:rsidRPr="006C440F" w:rsidRDefault="00AD6245" w:rsidP="009E701D">
      <w:pPr>
        <w:pStyle w:val="ListParagraph"/>
        <w:numPr>
          <w:ilvl w:val="0"/>
          <w:numId w:val="4"/>
        </w:numPr>
        <w:rPr>
          <w:rFonts w:cstheme="minorHAnsi"/>
          <w:sz w:val="18"/>
          <w:szCs w:val="18"/>
        </w:rPr>
      </w:pPr>
      <w:r w:rsidRPr="006C440F">
        <w:rPr>
          <w:rFonts w:cstheme="minorHAnsi"/>
          <w:sz w:val="18"/>
          <w:szCs w:val="18"/>
        </w:rPr>
        <w:t>Monitor</w:t>
      </w:r>
      <w:r w:rsidR="007A61EC" w:rsidRPr="006C440F">
        <w:rPr>
          <w:rFonts w:cstheme="minorHAnsi"/>
          <w:sz w:val="18"/>
          <w:szCs w:val="18"/>
        </w:rPr>
        <w:t xml:space="preserve"> building security and safety </w:t>
      </w:r>
      <w:r w:rsidRPr="006C440F">
        <w:rPr>
          <w:rFonts w:cstheme="minorHAnsi"/>
          <w:sz w:val="18"/>
          <w:szCs w:val="18"/>
        </w:rPr>
        <w:t>through</w:t>
      </w:r>
      <w:r w:rsidR="007A61EC" w:rsidRPr="006C440F">
        <w:rPr>
          <w:rFonts w:cstheme="minorHAnsi"/>
          <w:sz w:val="18"/>
          <w:szCs w:val="18"/>
        </w:rPr>
        <w:t xml:space="preserve"> tasks </w:t>
      </w:r>
      <w:r w:rsidRPr="006C440F">
        <w:rPr>
          <w:rFonts w:cstheme="minorHAnsi"/>
          <w:sz w:val="18"/>
          <w:szCs w:val="18"/>
        </w:rPr>
        <w:t>including</w:t>
      </w:r>
      <w:r w:rsidR="007A61EC" w:rsidRPr="006C440F">
        <w:rPr>
          <w:rFonts w:cstheme="minorHAnsi"/>
          <w:sz w:val="18"/>
          <w:szCs w:val="18"/>
        </w:rPr>
        <w:t xml:space="preserve"> inspecting doors, </w:t>
      </w:r>
      <w:r w:rsidR="0095240F" w:rsidRPr="006C440F">
        <w:rPr>
          <w:rFonts w:cstheme="minorHAnsi"/>
          <w:sz w:val="18"/>
          <w:szCs w:val="18"/>
        </w:rPr>
        <w:t>windows,</w:t>
      </w:r>
      <w:r w:rsidR="007A61EC" w:rsidRPr="006C440F">
        <w:rPr>
          <w:rFonts w:cstheme="minorHAnsi"/>
          <w:sz w:val="18"/>
          <w:szCs w:val="18"/>
        </w:rPr>
        <w:t xml:space="preserve"> and locks to </w:t>
      </w:r>
      <w:r w:rsidRPr="006C440F">
        <w:rPr>
          <w:rFonts w:cstheme="minorHAnsi"/>
          <w:sz w:val="18"/>
          <w:szCs w:val="18"/>
        </w:rPr>
        <w:t>ensure</w:t>
      </w:r>
      <w:r w:rsidR="007A61EC" w:rsidRPr="006C440F">
        <w:rPr>
          <w:rFonts w:cstheme="minorHAnsi"/>
          <w:sz w:val="18"/>
          <w:szCs w:val="18"/>
        </w:rPr>
        <w:t xml:space="preserve"> they are properly and securely fastened.</w:t>
      </w:r>
      <w:r w:rsidRPr="006C440F">
        <w:rPr>
          <w:rFonts w:cstheme="minorHAnsi"/>
          <w:sz w:val="18"/>
          <w:szCs w:val="18"/>
        </w:rPr>
        <w:t xml:space="preserve"> Check</w:t>
      </w:r>
      <w:r w:rsidR="007A61EC" w:rsidRPr="006C440F">
        <w:rPr>
          <w:rFonts w:cstheme="minorHAnsi"/>
          <w:sz w:val="18"/>
          <w:szCs w:val="18"/>
        </w:rPr>
        <w:t xml:space="preserve"> electrical use to ensure that hazards are not created.</w:t>
      </w:r>
    </w:p>
    <w:p w14:paraId="5FF79B03" w14:textId="3F67D228" w:rsidR="00052729" w:rsidRPr="006C440F" w:rsidRDefault="007A61EC" w:rsidP="009E701D">
      <w:pPr>
        <w:pStyle w:val="ListParagraph"/>
        <w:numPr>
          <w:ilvl w:val="0"/>
          <w:numId w:val="4"/>
        </w:numPr>
        <w:rPr>
          <w:rFonts w:cstheme="minorHAnsi"/>
          <w:sz w:val="18"/>
          <w:szCs w:val="18"/>
        </w:rPr>
      </w:pPr>
      <w:r w:rsidRPr="006C440F">
        <w:rPr>
          <w:rFonts w:cstheme="minorHAnsi"/>
          <w:sz w:val="18"/>
          <w:szCs w:val="18"/>
        </w:rPr>
        <w:t xml:space="preserve">Monitor water, </w:t>
      </w:r>
      <w:r w:rsidR="0095240F" w:rsidRPr="006C440F">
        <w:rPr>
          <w:rFonts w:cstheme="minorHAnsi"/>
          <w:sz w:val="18"/>
          <w:szCs w:val="18"/>
        </w:rPr>
        <w:t>wastewater,</w:t>
      </w:r>
      <w:r w:rsidRPr="006C440F">
        <w:rPr>
          <w:rFonts w:cstheme="minorHAnsi"/>
          <w:sz w:val="18"/>
          <w:szCs w:val="18"/>
        </w:rPr>
        <w:t xml:space="preserve"> and other systems; test and maintain as </w:t>
      </w:r>
      <w:r w:rsidR="00AD6245" w:rsidRPr="006C440F">
        <w:rPr>
          <w:rFonts w:cstheme="minorHAnsi"/>
          <w:sz w:val="18"/>
          <w:szCs w:val="18"/>
        </w:rPr>
        <w:t>directed</w:t>
      </w:r>
      <w:r w:rsidRPr="006C440F">
        <w:rPr>
          <w:rFonts w:cstheme="minorHAnsi"/>
          <w:sz w:val="18"/>
          <w:szCs w:val="18"/>
        </w:rPr>
        <w:t>.</w:t>
      </w:r>
    </w:p>
    <w:p w14:paraId="39029B08" w14:textId="77777777" w:rsidR="00052729" w:rsidRPr="006C440F" w:rsidRDefault="007A61EC" w:rsidP="009E701D">
      <w:pPr>
        <w:pStyle w:val="ListParagraph"/>
        <w:numPr>
          <w:ilvl w:val="0"/>
          <w:numId w:val="4"/>
        </w:numPr>
        <w:rPr>
          <w:rFonts w:cstheme="minorHAnsi"/>
          <w:sz w:val="18"/>
          <w:szCs w:val="18"/>
        </w:rPr>
      </w:pPr>
      <w:r w:rsidRPr="006C440F">
        <w:rPr>
          <w:rFonts w:cstheme="minorHAnsi"/>
          <w:sz w:val="18"/>
          <w:szCs w:val="18"/>
        </w:rPr>
        <w:t xml:space="preserve">Perform minor maintenance and repairs to facilities, equipment, and fixtures as </w:t>
      </w:r>
      <w:r w:rsidR="00AD6245" w:rsidRPr="006C440F">
        <w:rPr>
          <w:rFonts w:cstheme="minorHAnsi"/>
          <w:sz w:val="18"/>
          <w:szCs w:val="18"/>
        </w:rPr>
        <w:t>assigned</w:t>
      </w:r>
      <w:r w:rsidRPr="006C440F">
        <w:rPr>
          <w:rFonts w:cstheme="minorHAnsi"/>
          <w:sz w:val="18"/>
          <w:szCs w:val="18"/>
        </w:rPr>
        <w:t>.</w:t>
      </w:r>
    </w:p>
    <w:p w14:paraId="34024CB0" w14:textId="77777777" w:rsidR="00052729" w:rsidRPr="006C440F" w:rsidRDefault="00AD6245" w:rsidP="009E701D">
      <w:pPr>
        <w:pStyle w:val="ListParagraph"/>
        <w:numPr>
          <w:ilvl w:val="0"/>
          <w:numId w:val="4"/>
        </w:numPr>
        <w:rPr>
          <w:rFonts w:cstheme="minorHAnsi"/>
          <w:sz w:val="18"/>
          <w:szCs w:val="18"/>
        </w:rPr>
      </w:pPr>
      <w:r w:rsidRPr="006C440F">
        <w:rPr>
          <w:rFonts w:cstheme="minorHAnsi"/>
          <w:sz w:val="18"/>
          <w:szCs w:val="18"/>
        </w:rPr>
        <w:t>Observe</w:t>
      </w:r>
      <w:r w:rsidR="007A61EC" w:rsidRPr="006C440F">
        <w:rPr>
          <w:rFonts w:cstheme="minorHAnsi"/>
          <w:sz w:val="18"/>
          <w:szCs w:val="18"/>
        </w:rPr>
        <w:t xml:space="preserve"> appearances and conditions of premises and equipment; </w:t>
      </w:r>
      <w:r w:rsidRPr="006C440F">
        <w:rPr>
          <w:rFonts w:cstheme="minorHAnsi"/>
          <w:sz w:val="18"/>
          <w:szCs w:val="18"/>
        </w:rPr>
        <w:t>report</w:t>
      </w:r>
      <w:r w:rsidR="007A61EC" w:rsidRPr="006C440F">
        <w:rPr>
          <w:rFonts w:cstheme="minorHAnsi"/>
          <w:sz w:val="18"/>
          <w:szCs w:val="18"/>
        </w:rPr>
        <w:t xml:space="preserve"> needed repairs, safety hazards, or conditions requiring outside vendor services to the Rest Area Supervisor.</w:t>
      </w:r>
    </w:p>
    <w:p w14:paraId="5744BA0D" w14:textId="37ACE3F8" w:rsidR="00052729" w:rsidRPr="006C440F" w:rsidRDefault="007A61EC" w:rsidP="009E701D">
      <w:pPr>
        <w:pStyle w:val="ListParagraph"/>
        <w:numPr>
          <w:ilvl w:val="0"/>
          <w:numId w:val="4"/>
        </w:numPr>
        <w:rPr>
          <w:rFonts w:cstheme="minorHAnsi"/>
          <w:sz w:val="18"/>
          <w:szCs w:val="18"/>
        </w:rPr>
      </w:pPr>
      <w:r w:rsidRPr="006C440F">
        <w:rPr>
          <w:rFonts w:cstheme="minorHAnsi"/>
          <w:sz w:val="18"/>
          <w:szCs w:val="18"/>
        </w:rPr>
        <w:t xml:space="preserve">Inspect property and facilities to identify potential hazards; take appropriate measures to eliminate or mitigate hazards and assure that </w:t>
      </w:r>
      <w:r w:rsidR="002A47B8" w:rsidRPr="006C440F">
        <w:rPr>
          <w:rFonts w:cstheme="minorHAnsi"/>
          <w:sz w:val="18"/>
          <w:szCs w:val="18"/>
        </w:rPr>
        <w:t>TIC</w:t>
      </w:r>
      <w:r w:rsidRPr="006C440F">
        <w:rPr>
          <w:rFonts w:cstheme="minorHAnsi"/>
          <w:sz w:val="18"/>
          <w:szCs w:val="18"/>
        </w:rPr>
        <w:t xml:space="preserve"> maintenance standards are met on all facilities and grounds.</w:t>
      </w:r>
    </w:p>
    <w:p w14:paraId="02A274D2" w14:textId="77777777" w:rsidR="00052729" w:rsidRPr="006C440F" w:rsidRDefault="007A61EC" w:rsidP="009E701D">
      <w:pPr>
        <w:pStyle w:val="ListParagraph"/>
        <w:numPr>
          <w:ilvl w:val="0"/>
          <w:numId w:val="4"/>
        </w:numPr>
        <w:rPr>
          <w:rFonts w:cstheme="minorHAnsi"/>
          <w:sz w:val="18"/>
          <w:szCs w:val="18"/>
        </w:rPr>
      </w:pPr>
      <w:r w:rsidRPr="006C440F">
        <w:rPr>
          <w:rFonts w:cstheme="minorHAnsi"/>
          <w:sz w:val="18"/>
          <w:szCs w:val="18"/>
        </w:rPr>
        <w:t>Respond to Rest Area emergencies and report those emergencies to the Rest Area Supervisor.</w:t>
      </w:r>
    </w:p>
    <w:p w14:paraId="2D684593" w14:textId="77777777" w:rsidR="00AD6245" w:rsidRPr="006C440F" w:rsidRDefault="00AD6245" w:rsidP="009E701D">
      <w:pPr>
        <w:pStyle w:val="ListParagraph"/>
        <w:numPr>
          <w:ilvl w:val="0"/>
          <w:numId w:val="4"/>
        </w:numPr>
        <w:rPr>
          <w:rFonts w:cstheme="minorHAnsi"/>
          <w:sz w:val="18"/>
          <w:szCs w:val="18"/>
        </w:rPr>
      </w:pPr>
      <w:r w:rsidRPr="006C440F">
        <w:rPr>
          <w:rFonts w:cstheme="minorHAnsi"/>
          <w:sz w:val="18"/>
          <w:szCs w:val="18"/>
        </w:rPr>
        <w:t>Maintain daily logs and working files as directed.</w:t>
      </w:r>
    </w:p>
    <w:p w14:paraId="36306E8A" w14:textId="77777777" w:rsidR="009E701D" w:rsidRPr="006C440F" w:rsidRDefault="009E701D" w:rsidP="002E3E52">
      <w:pPr>
        <w:pStyle w:val="Heading2"/>
        <w:spacing w:after="0"/>
        <w:rPr>
          <w:rFonts w:asciiTheme="minorHAnsi" w:hAnsiTheme="minorHAnsi" w:cstheme="minorHAnsi"/>
          <w:sz w:val="18"/>
          <w:szCs w:val="18"/>
        </w:rPr>
      </w:pPr>
    </w:p>
    <w:p w14:paraId="4172B7A3" w14:textId="4D2F99E9" w:rsidR="00116A4C" w:rsidRPr="006C440F" w:rsidRDefault="00172F5C" w:rsidP="002E3E52">
      <w:pPr>
        <w:pStyle w:val="Heading2"/>
        <w:spacing w:after="0"/>
        <w:rPr>
          <w:rFonts w:asciiTheme="minorHAnsi" w:hAnsiTheme="minorHAnsi" w:cstheme="minorHAnsi"/>
          <w:sz w:val="18"/>
          <w:szCs w:val="18"/>
        </w:rPr>
      </w:pPr>
      <w:r w:rsidRPr="006C440F">
        <w:rPr>
          <w:rFonts w:asciiTheme="minorHAnsi" w:hAnsiTheme="minorHAnsi" w:cstheme="minorHAnsi"/>
          <w:sz w:val="18"/>
          <w:szCs w:val="18"/>
        </w:rPr>
        <w:t>Janitorial Duties</w:t>
      </w:r>
      <w:r w:rsidR="00AD6245" w:rsidRPr="006C440F">
        <w:rPr>
          <w:rFonts w:asciiTheme="minorHAnsi" w:hAnsiTheme="minorHAnsi" w:cstheme="minorHAnsi"/>
          <w:sz w:val="18"/>
          <w:szCs w:val="18"/>
        </w:rPr>
        <w:t>:</w:t>
      </w:r>
    </w:p>
    <w:p w14:paraId="68FBC726" w14:textId="1BF9EDE0" w:rsidR="00172F5C" w:rsidRPr="006C440F" w:rsidRDefault="00172F5C" w:rsidP="002E3E52">
      <w:pPr>
        <w:pStyle w:val="ListParagraph"/>
        <w:numPr>
          <w:ilvl w:val="0"/>
          <w:numId w:val="5"/>
        </w:numPr>
        <w:rPr>
          <w:rFonts w:cstheme="minorHAnsi"/>
          <w:sz w:val="18"/>
          <w:szCs w:val="18"/>
        </w:rPr>
      </w:pPr>
      <w:r w:rsidRPr="006C440F">
        <w:rPr>
          <w:rFonts w:cstheme="minorHAnsi"/>
          <w:sz w:val="18"/>
          <w:szCs w:val="18"/>
        </w:rPr>
        <w:t xml:space="preserve">Keep restrooms clean and stocked. Cleaning may include </w:t>
      </w:r>
      <w:r w:rsidR="00116A4C" w:rsidRPr="006C440F">
        <w:rPr>
          <w:rFonts w:cstheme="minorHAnsi"/>
          <w:sz w:val="18"/>
          <w:szCs w:val="18"/>
        </w:rPr>
        <w:t xml:space="preserve">sweeping, washing, </w:t>
      </w:r>
      <w:r w:rsidR="0095240F" w:rsidRPr="006C440F">
        <w:rPr>
          <w:rFonts w:cstheme="minorHAnsi"/>
          <w:sz w:val="18"/>
          <w:szCs w:val="18"/>
        </w:rPr>
        <w:t>disinfecting,</w:t>
      </w:r>
      <w:r w:rsidR="00116A4C" w:rsidRPr="006C440F">
        <w:rPr>
          <w:rFonts w:cstheme="minorHAnsi"/>
          <w:sz w:val="18"/>
          <w:szCs w:val="18"/>
        </w:rPr>
        <w:t xml:space="preserve"> and mopping floors, walls, </w:t>
      </w:r>
      <w:r w:rsidR="0095240F" w:rsidRPr="006C440F">
        <w:rPr>
          <w:rFonts w:cstheme="minorHAnsi"/>
          <w:sz w:val="18"/>
          <w:szCs w:val="18"/>
        </w:rPr>
        <w:t>ceilings,</w:t>
      </w:r>
      <w:r w:rsidR="00116A4C" w:rsidRPr="006C440F">
        <w:rPr>
          <w:rFonts w:cstheme="minorHAnsi"/>
          <w:sz w:val="18"/>
          <w:szCs w:val="18"/>
        </w:rPr>
        <w:t xml:space="preserve"> and fixtures with approved </w:t>
      </w:r>
      <w:r w:rsidR="00AD6245" w:rsidRPr="006C440F">
        <w:rPr>
          <w:rFonts w:cstheme="minorHAnsi"/>
          <w:sz w:val="18"/>
          <w:szCs w:val="18"/>
        </w:rPr>
        <w:t>products</w:t>
      </w:r>
      <w:r w:rsidR="00116A4C" w:rsidRPr="006C440F">
        <w:rPr>
          <w:rFonts w:cstheme="minorHAnsi"/>
          <w:sz w:val="18"/>
          <w:szCs w:val="18"/>
        </w:rPr>
        <w:t xml:space="preserve">. Areas of </w:t>
      </w:r>
      <w:r w:rsidRPr="006C440F">
        <w:rPr>
          <w:rFonts w:cstheme="minorHAnsi"/>
          <w:sz w:val="18"/>
          <w:szCs w:val="18"/>
        </w:rPr>
        <w:t>cleaning include</w:t>
      </w:r>
      <w:r w:rsidR="00116A4C" w:rsidRPr="006C440F">
        <w:rPr>
          <w:rFonts w:cstheme="minorHAnsi"/>
          <w:sz w:val="18"/>
          <w:szCs w:val="18"/>
        </w:rPr>
        <w:t xml:space="preserve"> inside and outside walls, toilets, urinals, fixtures, ceilings, floors, mirrors, hand dryers, windowsills, partitions, garbage cans, </w:t>
      </w:r>
      <w:r w:rsidR="0095240F" w:rsidRPr="006C440F">
        <w:rPr>
          <w:rFonts w:cstheme="minorHAnsi"/>
          <w:sz w:val="18"/>
          <w:szCs w:val="18"/>
        </w:rPr>
        <w:t>sidewalks,</w:t>
      </w:r>
      <w:r w:rsidR="00116A4C" w:rsidRPr="006C440F">
        <w:rPr>
          <w:rFonts w:cstheme="minorHAnsi"/>
          <w:sz w:val="18"/>
          <w:szCs w:val="18"/>
        </w:rPr>
        <w:t xml:space="preserve"> and parking areas. </w:t>
      </w:r>
    </w:p>
    <w:p w14:paraId="1E13DBF7" w14:textId="77777777" w:rsidR="00116A4C" w:rsidRPr="006C440F" w:rsidRDefault="00172F5C" w:rsidP="002E3E52">
      <w:pPr>
        <w:pStyle w:val="ListParagraph"/>
        <w:numPr>
          <w:ilvl w:val="0"/>
          <w:numId w:val="5"/>
        </w:numPr>
        <w:rPr>
          <w:rFonts w:cstheme="minorHAnsi"/>
          <w:sz w:val="18"/>
          <w:szCs w:val="18"/>
        </w:rPr>
      </w:pPr>
      <w:r w:rsidRPr="006C440F">
        <w:rPr>
          <w:rFonts w:cstheme="minorHAnsi"/>
          <w:sz w:val="18"/>
          <w:szCs w:val="18"/>
        </w:rPr>
        <w:lastRenderedPageBreak/>
        <w:t>Collect</w:t>
      </w:r>
      <w:r w:rsidR="00116A4C" w:rsidRPr="006C440F">
        <w:rPr>
          <w:rFonts w:cstheme="minorHAnsi"/>
          <w:sz w:val="18"/>
          <w:szCs w:val="18"/>
        </w:rPr>
        <w:t xml:space="preserve"> </w:t>
      </w:r>
      <w:r w:rsidR="00AD6245" w:rsidRPr="006C440F">
        <w:rPr>
          <w:rFonts w:cstheme="minorHAnsi"/>
          <w:sz w:val="18"/>
          <w:szCs w:val="18"/>
        </w:rPr>
        <w:t>and dispose</w:t>
      </w:r>
      <w:r w:rsidR="00116A4C" w:rsidRPr="006C440F">
        <w:rPr>
          <w:rFonts w:cstheme="minorHAnsi"/>
          <w:sz w:val="18"/>
          <w:szCs w:val="18"/>
        </w:rPr>
        <w:t xml:space="preserve"> of garbage, litter, tree limbs and other debris.</w:t>
      </w:r>
    </w:p>
    <w:p w14:paraId="7AEA606E" w14:textId="77777777" w:rsidR="00116A4C" w:rsidRPr="006C440F" w:rsidRDefault="00172F5C" w:rsidP="002E3E52">
      <w:pPr>
        <w:pStyle w:val="ListParagraph"/>
        <w:numPr>
          <w:ilvl w:val="0"/>
          <w:numId w:val="5"/>
        </w:numPr>
        <w:rPr>
          <w:rFonts w:cstheme="minorHAnsi"/>
          <w:sz w:val="18"/>
          <w:szCs w:val="18"/>
        </w:rPr>
      </w:pPr>
      <w:r w:rsidRPr="006C440F">
        <w:rPr>
          <w:rFonts w:cstheme="minorHAnsi"/>
          <w:sz w:val="18"/>
          <w:szCs w:val="18"/>
        </w:rPr>
        <w:t>Clean</w:t>
      </w:r>
      <w:r w:rsidR="00116A4C" w:rsidRPr="006C440F">
        <w:rPr>
          <w:rFonts w:cstheme="minorHAnsi"/>
          <w:sz w:val="18"/>
          <w:szCs w:val="18"/>
        </w:rPr>
        <w:t xml:space="preserve"> tables, benches, walkways, parking areas, signs, drinking fountains and other fixtures.</w:t>
      </w:r>
    </w:p>
    <w:p w14:paraId="0C8243AA" w14:textId="77777777" w:rsidR="00116A4C" w:rsidRPr="006C440F" w:rsidRDefault="00172F5C" w:rsidP="002E3E52">
      <w:pPr>
        <w:pStyle w:val="ListParagraph"/>
        <w:numPr>
          <w:ilvl w:val="0"/>
          <w:numId w:val="5"/>
        </w:numPr>
        <w:rPr>
          <w:rFonts w:cstheme="minorHAnsi"/>
          <w:sz w:val="18"/>
          <w:szCs w:val="18"/>
        </w:rPr>
      </w:pPr>
      <w:r w:rsidRPr="006C440F">
        <w:rPr>
          <w:rFonts w:cstheme="minorHAnsi"/>
          <w:sz w:val="18"/>
          <w:szCs w:val="18"/>
        </w:rPr>
        <w:t>Perform</w:t>
      </w:r>
      <w:r w:rsidR="00116A4C" w:rsidRPr="006C440F">
        <w:rPr>
          <w:rFonts w:cstheme="minorHAnsi"/>
          <w:sz w:val="18"/>
          <w:szCs w:val="18"/>
        </w:rPr>
        <w:t xml:space="preserve"> minor maintenance </w:t>
      </w:r>
      <w:r w:rsidR="00D9608F" w:rsidRPr="006C440F">
        <w:rPr>
          <w:rFonts w:cstheme="minorHAnsi"/>
          <w:sz w:val="18"/>
          <w:szCs w:val="18"/>
        </w:rPr>
        <w:t>including</w:t>
      </w:r>
      <w:r w:rsidR="00116A4C" w:rsidRPr="006C440F">
        <w:rPr>
          <w:rFonts w:cstheme="minorHAnsi"/>
          <w:sz w:val="18"/>
          <w:szCs w:val="18"/>
        </w:rPr>
        <w:t xml:space="preserve"> unplugging toilets, replacing light bulbs, </w:t>
      </w:r>
      <w:r w:rsidR="00AD6245" w:rsidRPr="006C440F">
        <w:rPr>
          <w:rFonts w:cstheme="minorHAnsi"/>
          <w:sz w:val="18"/>
          <w:szCs w:val="18"/>
        </w:rPr>
        <w:t>removing graffiti</w:t>
      </w:r>
      <w:r w:rsidR="00116A4C" w:rsidRPr="006C440F">
        <w:rPr>
          <w:rFonts w:cstheme="minorHAnsi"/>
          <w:sz w:val="18"/>
          <w:szCs w:val="18"/>
        </w:rPr>
        <w:t xml:space="preserve"> and painting.</w:t>
      </w:r>
    </w:p>
    <w:p w14:paraId="7C6A9337" w14:textId="77777777" w:rsidR="00052729" w:rsidRPr="006C440F" w:rsidRDefault="00172F5C" w:rsidP="002E3E52">
      <w:pPr>
        <w:pStyle w:val="ListParagraph"/>
        <w:numPr>
          <w:ilvl w:val="0"/>
          <w:numId w:val="5"/>
        </w:numPr>
        <w:rPr>
          <w:rFonts w:cstheme="minorHAnsi"/>
          <w:sz w:val="18"/>
          <w:szCs w:val="18"/>
        </w:rPr>
      </w:pPr>
      <w:r w:rsidRPr="006C440F">
        <w:rPr>
          <w:rFonts w:cstheme="minorHAnsi"/>
          <w:sz w:val="18"/>
          <w:szCs w:val="18"/>
        </w:rPr>
        <w:t>Remove</w:t>
      </w:r>
      <w:r w:rsidR="00116A4C" w:rsidRPr="006C440F">
        <w:rPr>
          <w:rFonts w:cstheme="minorHAnsi"/>
          <w:sz w:val="18"/>
          <w:szCs w:val="18"/>
        </w:rPr>
        <w:t xml:space="preserve"> snow from sidewalks, walkways and parking areas using snow blowers, snow </w:t>
      </w:r>
      <w:r w:rsidR="00D9608F" w:rsidRPr="006C440F">
        <w:rPr>
          <w:rFonts w:cstheme="minorHAnsi"/>
          <w:sz w:val="18"/>
          <w:szCs w:val="18"/>
        </w:rPr>
        <w:t>shovels</w:t>
      </w:r>
      <w:r w:rsidR="00116A4C" w:rsidRPr="006C440F">
        <w:rPr>
          <w:rFonts w:cstheme="minorHAnsi"/>
          <w:sz w:val="18"/>
          <w:szCs w:val="18"/>
        </w:rPr>
        <w:t xml:space="preserve"> and </w:t>
      </w:r>
      <w:r w:rsidRPr="006C440F">
        <w:rPr>
          <w:rFonts w:cstheme="minorHAnsi"/>
          <w:sz w:val="18"/>
          <w:szCs w:val="18"/>
        </w:rPr>
        <w:t>applying</w:t>
      </w:r>
      <w:r w:rsidR="00116A4C" w:rsidRPr="006C440F">
        <w:rPr>
          <w:rFonts w:cstheme="minorHAnsi"/>
          <w:sz w:val="18"/>
          <w:szCs w:val="18"/>
        </w:rPr>
        <w:t xml:space="preserve"> snow</w:t>
      </w:r>
      <w:r w:rsidRPr="006C440F">
        <w:rPr>
          <w:rFonts w:cstheme="minorHAnsi"/>
          <w:sz w:val="18"/>
          <w:szCs w:val="18"/>
        </w:rPr>
        <w:t>-</w:t>
      </w:r>
      <w:r w:rsidR="00116A4C" w:rsidRPr="006C440F">
        <w:rPr>
          <w:rFonts w:cstheme="minorHAnsi"/>
          <w:sz w:val="18"/>
          <w:szCs w:val="18"/>
        </w:rPr>
        <w:t xml:space="preserve">melting </w:t>
      </w:r>
      <w:r w:rsidRPr="006C440F">
        <w:rPr>
          <w:rFonts w:cstheme="minorHAnsi"/>
          <w:sz w:val="18"/>
          <w:szCs w:val="18"/>
        </w:rPr>
        <w:t>materials</w:t>
      </w:r>
      <w:r w:rsidR="00116A4C" w:rsidRPr="006C440F">
        <w:rPr>
          <w:rFonts w:cstheme="minorHAnsi"/>
          <w:sz w:val="18"/>
          <w:szCs w:val="18"/>
        </w:rPr>
        <w:t>.</w:t>
      </w:r>
    </w:p>
    <w:p w14:paraId="1F9EA99B" w14:textId="77777777" w:rsidR="005E346A" w:rsidRPr="006C440F" w:rsidRDefault="005E346A" w:rsidP="00017807">
      <w:pPr>
        <w:pStyle w:val="ListParagraph"/>
        <w:ind w:left="360"/>
        <w:rPr>
          <w:rFonts w:cstheme="minorHAnsi"/>
          <w:sz w:val="18"/>
          <w:szCs w:val="18"/>
        </w:rPr>
      </w:pPr>
    </w:p>
    <w:p w14:paraId="24DD6645" w14:textId="77777777" w:rsidR="007142F3" w:rsidRPr="006C440F" w:rsidRDefault="00805D27" w:rsidP="00017807">
      <w:pPr>
        <w:pStyle w:val="Heading2"/>
        <w:spacing w:after="0"/>
        <w:rPr>
          <w:rFonts w:asciiTheme="minorHAnsi" w:hAnsiTheme="minorHAnsi" w:cstheme="minorHAnsi"/>
          <w:sz w:val="18"/>
          <w:szCs w:val="18"/>
        </w:rPr>
      </w:pPr>
      <w:r w:rsidRPr="006C440F">
        <w:rPr>
          <w:rFonts w:asciiTheme="minorHAnsi" w:hAnsiTheme="minorHAnsi" w:cstheme="minorHAnsi"/>
          <w:sz w:val="18"/>
          <w:szCs w:val="18"/>
        </w:rPr>
        <w:t>Other Responsibilities:</w:t>
      </w:r>
    </w:p>
    <w:p w14:paraId="5CA91911" w14:textId="72A8FC59" w:rsidR="007142F3" w:rsidRPr="006C440F" w:rsidRDefault="007142F3" w:rsidP="00017807">
      <w:pPr>
        <w:pStyle w:val="ListParagraph"/>
        <w:widowControl/>
        <w:numPr>
          <w:ilvl w:val="0"/>
          <w:numId w:val="5"/>
        </w:numPr>
        <w:autoSpaceDE w:val="0"/>
        <w:autoSpaceDN w:val="0"/>
        <w:adjustRightInd w:val="0"/>
        <w:rPr>
          <w:rFonts w:cstheme="minorHAnsi"/>
          <w:sz w:val="18"/>
          <w:szCs w:val="18"/>
        </w:rPr>
      </w:pPr>
      <w:r w:rsidRPr="006C440F">
        <w:rPr>
          <w:rFonts w:cstheme="minorHAnsi"/>
          <w:sz w:val="18"/>
          <w:szCs w:val="18"/>
        </w:rPr>
        <w:t xml:space="preserve">Contact with the traveling public that projects a positive image of </w:t>
      </w:r>
      <w:r w:rsidR="002A47B8" w:rsidRPr="006C440F">
        <w:rPr>
          <w:rFonts w:cstheme="minorHAnsi"/>
          <w:sz w:val="18"/>
          <w:szCs w:val="18"/>
        </w:rPr>
        <w:t>TIC</w:t>
      </w:r>
      <w:r w:rsidRPr="006C440F">
        <w:rPr>
          <w:rFonts w:cstheme="minorHAnsi"/>
          <w:sz w:val="18"/>
          <w:szCs w:val="18"/>
        </w:rPr>
        <w:t xml:space="preserve"> and the State of Oregon.</w:t>
      </w:r>
    </w:p>
    <w:p w14:paraId="5E337D43" w14:textId="77777777" w:rsidR="007142F3" w:rsidRPr="006C440F" w:rsidRDefault="007142F3" w:rsidP="00017807">
      <w:pPr>
        <w:pStyle w:val="ListParagraph"/>
        <w:widowControl/>
        <w:numPr>
          <w:ilvl w:val="0"/>
          <w:numId w:val="5"/>
        </w:numPr>
        <w:autoSpaceDE w:val="0"/>
        <w:autoSpaceDN w:val="0"/>
        <w:adjustRightInd w:val="0"/>
        <w:rPr>
          <w:rFonts w:cstheme="minorHAnsi"/>
          <w:sz w:val="18"/>
          <w:szCs w:val="18"/>
        </w:rPr>
      </w:pPr>
      <w:r w:rsidRPr="006C440F">
        <w:rPr>
          <w:rFonts w:cstheme="minorHAnsi"/>
          <w:sz w:val="18"/>
          <w:szCs w:val="18"/>
        </w:rPr>
        <w:t>Promote compliance with Rest Area rules and regulations. Discourage unapproved activities, and request law enforcement assistance as needed.</w:t>
      </w:r>
    </w:p>
    <w:p w14:paraId="7859563E" w14:textId="77777777" w:rsidR="007142F3" w:rsidRPr="006C440F" w:rsidRDefault="007142F3" w:rsidP="00017807">
      <w:pPr>
        <w:pStyle w:val="ListParagraph"/>
        <w:widowControl/>
        <w:numPr>
          <w:ilvl w:val="0"/>
          <w:numId w:val="5"/>
        </w:numPr>
        <w:autoSpaceDE w:val="0"/>
        <w:autoSpaceDN w:val="0"/>
        <w:adjustRightInd w:val="0"/>
        <w:rPr>
          <w:rFonts w:cstheme="minorHAnsi"/>
          <w:sz w:val="18"/>
          <w:szCs w:val="18"/>
        </w:rPr>
      </w:pPr>
      <w:r w:rsidRPr="006C440F">
        <w:rPr>
          <w:rFonts w:cstheme="minorHAnsi"/>
          <w:sz w:val="18"/>
          <w:szCs w:val="18"/>
        </w:rPr>
        <w:t>Work with coffee program permit holders and other volunteers.</w:t>
      </w:r>
    </w:p>
    <w:p w14:paraId="164E7FBD" w14:textId="77777777" w:rsidR="007142F3" w:rsidRPr="006C440F" w:rsidRDefault="007142F3" w:rsidP="00017807">
      <w:pPr>
        <w:pStyle w:val="ListParagraph"/>
        <w:widowControl/>
        <w:numPr>
          <w:ilvl w:val="0"/>
          <w:numId w:val="5"/>
        </w:numPr>
        <w:autoSpaceDE w:val="0"/>
        <w:autoSpaceDN w:val="0"/>
        <w:adjustRightInd w:val="0"/>
        <w:rPr>
          <w:rFonts w:cstheme="minorHAnsi"/>
          <w:sz w:val="18"/>
          <w:szCs w:val="18"/>
        </w:rPr>
      </w:pPr>
      <w:r w:rsidRPr="006C440F">
        <w:rPr>
          <w:rFonts w:cstheme="minorHAnsi"/>
          <w:sz w:val="18"/>
          <w:szCs w:val="18"/>
        </w:rPr>
        <w:t>Receive direct supervision and training from the Rest Area Supervisor who provides guidance.</w:t>
      </w:r>
    </w:p>
    <w:p w14:paraId="5C8728D6" w14:textId="77777777" w:rsidR="007142F3" w:rsidRPr="006C440F" w:rsidRDefault="007142F3" w:rsidP="00017807">
      <w:pPr>
        <w:pStyle w:val="ListParagraph"/>
        <w:widowControl/>
        <w:numPr>
          <w:ilvl w:val="0"/>
          <w:numId w:val="5"/>
        </w:numPr>
        <w:autoSpaceDE w:val="0"/>
        <w:autoSpaceDN w:val="0"/>
        <w:adjustRightInd w:val="0"/>
        <w:rPr>
          <w:rFonts w:cstheme="minorHAnsi"/>
          <w:sz w:val="18"/>
          <w:szCs w:val="18"/>
        </w:rPr>
      </w:pPr>
      <w:r w:rsidRPr="006C440F">
        <w:rPr>
          <w:rFonts w:cstheme="minorHAnsi"/>
          <w:sz w:val="18"/>
          <w:szCs w:val="18"/>
        </w:rPr>
        <w:t>Report to the Rest Area Supervisor any incidents or changes in normal activities and operations.</w:t>
      </w:r>
    </w:p>
    <w:p w14:paraId="483675E7" w14:textId="77777777" w:rsidR="007142F3" w:rsidRPr="006C440F" w:rsidRDefault="007142F3" w:rsidP="00017807">
      <w:pPr>
        <w:pStyle w:val="ListParagraph"/>
        <w:widowControl/>
        <w:numPr>
          <w:ilvl w:val="0"/>
          <w:numId w:val="5"/>
        </w:numPr>
        <w:autoSpaceDE w:val="0"/>
        <w:autoSpaceDN w:val="0"/>
        <w:adjustRightInd w:val="0"/>
        <w:rPr>
          <w:rFonts w:cstheme="minorHAnsi"/>
          <w:sz w:val="18"/>
          <w:szCs w:val="18"/>
        </w:rPr>
      </w:pPr>
      <w:r w:rsidRPr="006C440F">
        <w:rPr>
          <w:rFonts w:cstheme="minorHAnsi"/>
          <w:sz w:val="18"/>
          <w:szCs w:val="18"/>
        </w:rPr>
        <w:t>Perform additional duties as assigned.</w:t>
      </w:r>
    </w:p>
    <w:p w14:paraId="6C5608CA" w14:textId="77777777" w:rsidR="007142F3" w:rsidRPr="006C440F" w:rsidRDefault="007142F3" w:rsidP="00017807">
      <w:pPr>
        <w:pStyle w:val="ListParagraph"/>
        <w:widowControl/>
        <w:numPr>
          <w:ilvl w:val="0"/>
          <w:numId w:val="5"/>
        </w:numPr>
        <w:autoSpaceDE w:val="0"/>
        <w:autoSpaceDN w:val="0"/>
        <w:adjustRightInd w:val="0"/>
        <w:rPr>
          <w:rFonts w:cstheme="minorHAnsi"/>
          <w:sz w:val="18"/>
          <w:szCs w:val="18"/>
        </w:rPr>
      </w:pPr>
      <w:r w:rsidRPr="006C440F">
        <w:rPr>
          <w:rFonts w:cstheme="minorHAnsi"/>
          <w:sz w:val="18"/>
          <w:szCs w:val="18"/>
        </w:rPr>
        <w:t>Comply with, and adhere to, applicable federal, state, local, and agency rules, laws, standards, and policies.</w:t>
      </w:r>
    </w:p>
    <w:p w14:paraId="3B9C2079" w14:textId="77777777" w:rsidR="00DF3542" w:rsidRPr="006C440F" w:rsidRDefault="00DF3542" w:rsidP="00017807">
      <w:pPr>
        <w:widowControl/>
        <w:autoSpaceDE w:val="0"/>
        <w:autoSpaceDN w:val="0"/>
        <w:adjustRightInd w:val="0"/>
        <w:rPr>
          <w:rFonts w:cstheme="minorHAnsi"/>
          <w:sz w:val="18"/>
          <w:szCs w:val="18"/>
        </w:rPr>
      </w:pPr>
    </w:p>
    <w:p w14:paraId="6F969BCB" w14:textId="022EF93E" w:rsidR="00DF3542" w:rsidRPr="006C440F" w:rsidRDefault="00DF3542" w:rsidP="00017807">
      <w:pPr>
        <w:pStyle w:val="Heading2"/>
        <w:spacing w:after="0"/>
        <w:rPr>
          <w:rFonts w:asciiTheme="minorHAnsi" w:hAnsiTheme="minorHAnsi" w:cstheme="minorHAnsi"/>
          <w:sz w:val="18"/>
          <w:szCs w:val="18"/>
        </w:rPr>
      </w:pPr>
      <w:r w:rsidRPr="006C440F">
        <w:rPr>
          <w:rFonts w:asciiTheme="minorHAnsi" w:hAnsiTheme="minorHAnsi" w:cstheme="minorHAnsi"/>
          <w:sz w:val="18"/>
          <w:szCs w:val="18"/>
        </w:rPr>
        <w:t>Working Conditions</w:t>
      </w:r>
      <w:r w:rsidR="006F0EF8" w:rsidRPr="006C440F">
        <w:rPr>
          <w:rFonts w:asciiTheme="minorHAnsi" w:hAnsiTheme="minorHAnsi" w:cstheme="minorHAnsi"/>
          <w:sz w:val="18"/>
          <w:szCs w:val="18"/>
        </w:rPr>
        <w:t>:</w:t>
      </w:r>
    </w:p>
    <w:p w14:paraId="7FE3B2C7" w14:textId="77777777" w:rsidR="00DF3542" w:rsidRPr="006C440F" w:rsidRDefault="00DF3542" w:rsidP="00017807">
      <w:pPr>
        <w:pStyle w:val="ListParagraph"/>
        <w:widowControl/>
        <w:numPr>
          <w:ilvl w:val="0"/>
          <w:numId w:val="6"/>
        </w:numPr>
        <w:rPr>
          <w:rFonts w:eastAsia="Times New Roman" w:cstheme="minorHAnsi"/>
          <w:color w:val="000000"/>
          <w:sz w:val="18"/>
          <w:szCs w:val="18"/>
        </w:rPr>
      </w:pPr>
      <w:r w:rsidRPr="006C440F">
        <w:rPr>
          <w:rFonts w:eastAsia="Times New Roman" w:cstheme="minorHAnsi"/>
          <w:color w:val="000000"/>
          <w:sz w:val="18"/>
          <w:szCs w:val="18"/>
        </w:rPr>
        <w:t>Interacts frequently with the public. Often works alone.</w:t>
      </w:r>
    </w:p>
    <w:p w14:paraId="5D4E7C32" w14:textId="0E7992A3" w:rsidR="00DF3542" w:rsidRPr="006C440F" w:rsidRDefault="00DF3542" w:rsidP="00017807">
      <w:pPr>
        <w:pStyle w:val="ListParagraph"/>
        <w:widowControl/>
        <w:numPr>
          <w:ilvl w:val="0"/>
          <w:numId w:val="6"/>
        </w:numPr>
        <w:rPr>
          <w:rFonts w:eastAsia="Times New Roman" w:cstheme="minorHAnsi"/>
          <w:color w:val="000000"/>
          <w:sz w:val="18"/>
          <w:szCs w:val="18"/>
        </w:rPr>
      </w:pPr>
      <w:r w:rsidRPr="006C440F">
        <w:rPr>
          <w:rFonts w:eastAsia="Times New Roman" w:cstheme="minorHAnsi"/>
          <w:color w:val="000000"/>
          <w:sz w:val="18"/>
          <w:szCs w:val="18"/>
        </w:rPr>
        <w:t xml:space="preserve">Works various shifts including weekends, holidays, </w:t>
      </w:r>
      <w:r w:rsidR="0095240F" w:rsidRPr="006C440F">
        <w:rPr>
          <w:rFonts w:eastAsia="Times New Roman" w:cstheme="minorHAnsi"/>
          <w:color w:val="000000"/>
          <w:sz w:val="18"/>
          <w:szCs w:val="18"/>
        </w:rPr>
        <w:t>evenings,</w:t>
      </w:r>
      <w:r w:rsidRPr="006C440F">
        <w:rPr>
          <w:rFonts w:eastAsia="Times New Roman" w:cstheme="minorHAnsi"/>
          <w:color w:val="000000"/>
          <w:sz w:val="18"/>
          <w:szCs w:val="18"/>
        </w:rPr>
        <w:t xml:space="preserve"> and occasional long hours on short notice.</w:t>
      </w:r>
    </w:p>
    <w:p w14:paraId="26FF6667" w14:textId="77777777" w:rsidR="00DF3542" w:rsidRPr="006C440F" w:rsidRDefault="00DF3542" w:rsidP="00017807">
      <w:pPr>
        <w:pStyle w:val="ListParagraph"/>
        <w:widowControl/>
        <w:numPr>
          <w:ilvl w:val="0"/>
          <w:numId w:val="6"/>
        </w:numPr>
        <w:rPr>
          <w:rFonts w:eastAsia="Times New Roman" w:cstheme="minorHAnsi"/>
          <w:color w:val="000000"/>
          <w:sz w:val="18"/>
          <w:szCs w:val="18"/>
        </w:rPr>
      </w:pPr>
      <w:r w:rsidRPr="006C440F">
        <w:rPr>
          <w:rFonts w:eastAsia="Times New Roman" w:cstheme="minorHAnsi"/>
          <w:color w:val="000000"/>
          <w:sz w:val="18"/>
          <w:szCs w:val="18"/>
        </w:rPr>
        <w:t>May be exposed to environmental and chemical hazards, allergens, and odors.</w:t>
      </w:r>
    </w:p>
    <w:p w14:paraId="2F0847E6" w14:textId="77777777" w:rsidR="00DF3542" w:rsidRPr="006C440F" w:rsidRDefault="00DF3542" w:rsidP="00017807">
      <w:pPr>
        <w:pStyle w:val="ListParagraph"/>
        <w:widowControl/>
        <w:numPr>
          <w:ilvl w:val="0"/>
          <w:numId w:val="6"/>
        </w:numPr>
        <w:rPr>
          <w:rFonts w:eastAsia="Times New Roman" w:cstheme="minorHAnsi"/>
          <w:color w:val="000000"/>
          <w:sz w:val="18"/>
          <w:szCs w:val="18"/>
        </w:rPr>
      </w:pPr>
      <w:r w:rsidRPr="006C440F">
        <w:rPr>
          <w:rFonts w:eastAsia="Times New Roman" w:cstheme="minorHAnsi"/>
          <w:color w:val="000000"/>
          <w:sz w:val="18"/>
          <w:szCs w:val="18"/>
        </w:rPr>
        <w:t>Cleans up and disposes of human-generated and animal waste.</w:t>
      </w:r>
    </w:p>
    <w:p w14:paraId="6BBB0B28" w14:textId="77777777" w:rsidR="00DF3542" w:rsidRPr="006C440F" w:rsidRDefault="00DF3542" w:rsidP="00017807">
      <w:pPr>
        <w:pStyle w:val="ListParagraph"/>
        <w:widowControl/>
        <w:numPr>
          <w:ilvl w:val="0"/>
          <w:numId w:val="6"/>
        </w:numPr>
        <w:rPr>
          <w:rFonts w:eastAsia="Times New Roman" w:cstheme="minorHAnsi"/>
          <w:color w:val="000000"/>
          <w:sz w:val="18"/>
          <w:szCs w:val="18"/>
        </w:rPr>
      </w:pPr>
      <w:r w:rsidRPr="006C440F">
        <w:rPr>
          <w:rFonts w:eastAsia="Times New Roman" w:cstheme="minorHAnsi"/>
          <w:color w:val="000000"/>
          <w:sz w:val="18"/>
          <w:szCs w:val="18"/>
        </w:rPr>
        <w:t>May be exposed to hostile and offensive language and actions from the public.</w:t>
      </w:r>
    </w:p>
    <w:p w14:paraId="01A7FE1D" w14:textId="77777777" w:rsidR="007142F3" w:rsidRPr="006C440F" w:rsidRDefault="00DF3542" w:rsidP="00017807">
      <w:pPr>
        <w:pStyle w:val="ListParagraph"/>
        <w:widowControl/>
        <w:numPr>
          <w:ilvl w:val="0"/>
          <w:numId w:val="6"/>
        </w:numPr>
        <w:contextualSpacing/>
        <w:rPr>
          <w:rFonts w:eastAsia="Times New Roman" w:cstheme="minorHAnsi"/>
          <w:color w:val="000000"/>
          <w:sz w:val="18"/>
          <w:szCs w:val="18"/>
        </w:rPr>
      </w:pPr>
      <w:r w:rsidRPr="006C440F">
        <w:rPr>
          <w:rFonts w:eastAsia="Times New Roman" w:cstheme="minorHAnsi"/>
          <w:color w:val="000000"/>
          <w:sz w:val="18"/>
          <w:szCs w:val="18"/>
        </w:rPr>
        <w:t>Works in, on and around buildings, facilities and grounds, inside and outside in all weather conditions; uses vision and hearing, manual dexterity, communication and motor skills to perform the duties of the position, including emergency response situations; traverses up and down inclines and stairs, over rough, uneven and slippery terrain or paved surfaces; maneuvers objects weighing up to 50 pounds; uses ladders, reaches above shoulder level, and works on hands and knees; bends, stoops, crouches, kneels, climbs, twists, pushes and pulls in regular performance of duties.</w:t>
      </w:r>
    </w:p>
    <w:p w14:paraId="57853CCB" w14:textId="77777777" w:rsidR="00017807" w:rsidRPr="006C440F" w:rsidRDefault="00017807" w:rsidP="00456A5E">
      <w:pPr>
        <w:widowControl/>
        <w:rPr>
          <w:rFonts w:eastAsia="Times New Roman" w:cstheme="minorHAnsi"/>
          <w:b/>
          <w:bCs/>
          <w:color w:val="000000"/>
          <w:sz w:val="18"/>
          <w:szCs w:val="18"/>
        </w:rPr>
      </w:pPr>
    </w:p>
    <w:p w14:paraId="2C3D0B8C" w14:textId="756C1856" w:rsidR="00456A5E" w:rsidRPr="006C440F" w:rsidRDefault="00662B21" w:rsidP="00456A5E">
      <w:pPr>
        <w:widowControl/>
        <w:rPr>
          <w:rFonts w:cstheme="minorHAnsi"/>
          <w:sz w:val="18"/>
          <w:szCs w:val="18"/>
        </w:rPr>
      </w:pPr>
      <w:r w:rsidRPr="006C440F">
        <w:rPr>
          <w:rFonts w:cstheme="minorHAnsi"/>
          <w:b/>
          <w:bCs/>
          <w:sz w:val="18"/>
          <w:szCs w:val="18"/>
        </w:rPr>
        <w:t xml:space="preserve">Questions? </w:t>
      </w:r>
      <w:r w:rsidRPr="006C440F">
        <w:rPr>
          <w:rFonts w:cstheme="minorHAnsi"/>
          <w:sz w:val="18"/>
          <w:szCs w:val="18"/>
        </w:rPr>
        <w:t>If you have questions about the recruitment and selection process, full copy of the position description including an accommodation request under the Americans with Disabilities Act, please email hr.tic@tic.oregon.gov or call 503.373.1042. We do not offer VISA sponsorships. You will be required to complete the US Department of Homeland Security’s I-9 form confirming authorization to work in the United States within three days of hire.</w:t>
      </w:r>
    </w:p>
    <w:p w14:paraId="38F41751" w14:textId="77777777" w:rsidR="00F2305F" w:rsidRPr="006C440F" w:rsidRDefault="00F2305F" w:rsidP="00F2305F">
      <w:pPr>
        <w:widowControl/>
        <w:spacing w:before="100" w:beforeAutospacing="1" w:after="100" w:afterAutospacing="1"/>
        <w:rPr>
          <w:rFonts w:cstheme="minorHAnsi"/>
          <w:sz w:val="18"/>
          <w:szCs w:val="18"/>
        </w:rPr>
      </w:pPr>
      <w:r w:rsidRPr="006C440F">
        <w:rPr>
          <w:rFonts w:cstheme="minorHAnsi"/>
          <w:b/>
          <w:bCs/>
          <w:sz w:val="18"/>
          <w:szCs w:val="18"/>
        </w:rPr>
        <w:t xml:space="preserve">Background Check: </w:t>
      </w:r>
      <w:r w:rsidRPr="006C440F">
        <w:rPr>
          <w:rFonts w:cstheme="minorHAnsi"/>
          <w:sz w:val="18"/>
          <w:szCs w:val="18"/>
        </w:rPr>
        <w:t xml:space="preserve">If you are offered employment, the offer will be contingent upon the positive outcome of prior employment references, driving records and criminal records check. Any criminal or adverse information will be reviewed and could result in the withdrawal of the offer or termination of employment. </w:t>
      </w:r>
    </w:p>
    <w:p w14:paraId="3CF0D725" w14:textId="77777777" w:rsidR="00456A5E" w:rsidRPr="006C440F" w:rsidRDefault="00456A5E" w:rsidP="00456A5E">
      <w:pPr>
        <w:widowControl/>
        <w:rPr>
          <w:rFonts w:eastAsia="Times New Roman" w:cstheme="minorHAnsi"/>
          <w:color w:val="000000"/>
          <w:sz w:val="18"/>
          <w:szCs w:val="18"/>
        </w:rPr>
      </w:pPr>
      <w:r w:rsidRPr="006C440F">
        <w:rPr>
          <w:rFonts w:eastAsia="Times New Roman" w:cstheme="minorHAnsi"/>
          <w:b/>
          <w:bCs/>
          <w:color w:val="000000"/>
          <w:sz w:val="18"/>
          <w:szCs w:val="18"/>
        </w:rPr>
        <w:t>Veterans' Preference:</w:t>
      </w:r>
      <w:r w:rsidRPr="006C440F">
        <w:rPr>
          <w:rFonts w:eastAsia="Times New Roman" w:cstheme="minorHAnsi"/>
          <w:color w:val="000000"/>
          <w:sz w:val="18"/>
          <w:szCs w:val="18"/>
        </w:rPr>
        <w:t xml:space="preserve"> Eligible veterans who meet the qualifications will be given veterans' preference. To receive preference, you </w:t>
      </w:r>
      <w:r w:rsidRPr="006C440F">
        <w:rPr>
          <w:rFonts w:eastAsia="Times New Roman" w:cstheme="minorHAnsi"/>
          <w:b/>
          <w:bCs/>
          <w:color w:val="000000"/>
          <w:sz w:val="18"/>
          <w:szCs w:val="18"/>
        </w:rPr>
        <w:t>MUST</w:t>
      </w:r>
      <w:r w:rsidRPr="006C440F">
        <w:rPr>
          <w:rFonts w:eastAsia="Times New Roman" w:cstheme="minorHAnsi"/>
          <w:color w:val="000000"/>
          <w:sz w:val="18"/>
          <w:szCs w:val="18"/>
        </w:rPr>
        <w:t xml:space="preserve"> attach appropriate documentation as outlined by the Department of Administrative Services at the following website </w:t>
      </w:r>
      <w:hyperlink r:id="rId12" w:history="1">
        <w:r w:rsidRPr="006C440F">
          <w:rPr>
            <w:rFonts w:eastAsia="Times New Roman" w:cstheme="minorHAnsi"/>
            <w:color w:val="0000FF"/>
            <w:sz w:val="18"/>
            <w:szCs w:val="18"/>
            <w:u w:val="single"/>
          </w:rPr>
          <w:t>https://www.oregon.gov/jobs/Pages/Veterans.aspx</w:t>
        </w:r>
      </w:hyperlink>
      <w:r w:rsidRPr="006C440F">
        <w:rPr>
          <w:rFonts w:eastAsia="Times New Roman" w:cstheme="minorHAnsi"/>
          <w:color w:val="000000"/>
          <w:sz w:val="18"/>
          <w:szCs w:val="18"/>
        </w:rPr>
        <w:t xml:space="preserve"> or you may call the Oregon Department of Veterans' Affairs at 1-800-692-9666.</w:t>
      </w:r>
    </w:p>
    <w:p w14:paraId="24849F80" w14:textId="4A4F70D2" w:rsidR="00456A5E" w:rsidRPr="006C440F" w:rsidRDefault="00456A5E" w:rsidP="00456A5E">
      <w:pPr>
        <w:widowControl/>
        <w:spacing w:before="100" w:beforeAutospacing="1" w:after="100" w:afterAutospacing="1"/>
        <w:rPr>
          <w:rFonts w:eastAsia="Times New Roman" w:cstheme="minorHAnsi"/>
          <w:color w:val="000000"/>
          <w:sz w:val="18"/>
          <w:szCs w:val="18"/>
        </w:rPr>
      </w:pPr>
      <w:r w:rsidRPr="006C440F">
        <w:rPr>
          <w:rFonts w:eastAsia="Times New Roman" w:cstheme="minorHAnsi"/>
          <w:color w:val="000000"/>
          <w:sz w:val="18"/>
          <w:szCs w:val="18"/>
        </w:rPr>
        <w:t>TIC employees are employed "at will," which means that your TIC employment may be terminated by the employee or TIC, at any time for any lawful reason, with or without cause, and with or without advance notice.</w:t>
      </w:r>
    </w:p>
    <w:p w14:paraId="7CAD909E" w14:textId="3A317614" w:rsidR="00DF3542" w:rsidRPr="006C440F" w:rsidRDefault="00456A5E" w:rsidP="003F3849">
      <w:pPr>
        <w:widowControl/>
        <w:spacing w:before="100" w:beforeAutospacing="1" w:after="100" w:afterAutospacing="1"/>
        <w:rPr>
          <w:rFonts w:eastAsia="Times New Roman" w:cstheme="minorHAnsi"/>
          <w:color w:val="000000"/>
          <w:sz w:val="18"/>
          <w:szCs w:val="18"/>
        </w:rPr>
      </w:pPr>
      <w:r w:rsidRPr="006C440F">
        <w:rPr>
          <w:rFonts w:eastAsia="Times New Roman" w:cstheme="minorHAnsi"/>
          <w:color w:val="000000"/>
          <w:sz w:val="18"/>
          <w:szCs w:val="18"/>
        </w:rPr>
        <w:t xml:space="preserve">The results of this recruitment may be used to fill future vacancies. TIC reserves the right to change, withdraw, close, or re-post job announcements. </w:t>
      </w:r>
    </w:p>
    <w:p w14:paraId="0A5B08B5" w14:textId="77777777" w:rsidR="00017807" w:rsidRPr="006C440F" w:rsidRDefault="00017807" w:rsidP="00017807">
      <w:pPr>
        <w:widowControl/>
        <w:jc w:val="center"/>
        <w:rPr>
          <w:rFonts w:eastAsia="Times New Roman" w:cstheme="minorHAnsi"/>
          <w:color w:val="000000"/>
          <w:sz w:val="18"/>
          <w:szCs w:val="18"/>
        </w:rPr>
      </w:pPr>
      <w:r w:rsidRPr="006C440F">
        <w:rPr>
          <w:rFonts w:eastAsia="Times New Roman" w:cstheme="minorHAnsi"/>
          <w:b/>
          <w:bCs/>
          <w:color w:val="000000"/>
          <w:sz w:val="18"/>
          <w:szCs w:val="18"/>
        </w:rPr>
        <w:t xml:space="preserve">Oregon Travel Information Council is an Equal Opportunity, Affirmative Action Employer </w:t>
      </w:r>
      <w:r w:rsidRPr="006C440F">
        <w:rPr>
          <w:rFonts w:eastAsia="Times New Roman" w:cstheme="minorHAnsi"/>
          <w:b/>
          <w:bCs/>
          <w:color w:val="000000"/>
          <w:sz w:val="18"/>
          <w:szCs w:val="18"/>
        </w:rPr>
        <w:br/>
        <w:t>Committed to Workforce Diversity</w:t>
      </w:r>
    </w:p>
    <w:p w14:paraId="168BC040" w14:textId="77777777" w:rsidR="00017807" w:rsidRPr="006C440F" w:rsidRDefault="00017807" w:rsidP="003F3849">
      <w:pPr>
        <w:widowControl/>
        <w:spacing w:before="100" w:beforeAutospacing="1" w:after="100" w:afterAutospacing="1"/>
        <w:rPr>
          <w:rFonts w:eastAsia="Times New Roman" w:cstheme="minorHAnsi"/>
          <w:color w:val="000000"/>
          <w:sz w:val="18"/>
          <w:szCs w:val="18"/>
        </w:rPr>
      </w:pPr>
    </w:p>
    <w:sectPr w:rsidR="00017807" w:rsidRPr="006C440F" w:rsidSect="003F3849">
      <w:type w:val="continuous"/>
      <w:pgSz w:w="12240" w:h="15840"/>
      <w:pgMar w:top="1008" w:right="810" w:bottom="72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581C8" w14:textId="77777777" w:rsidR="00AD6245" w:rsidRDefault="00AD6245" w:rsidP="00AD6245">
      <w:r>
        <w:separator/>
      </w:r>
    </w:p>
  </w:endnote>
  <w:endnote w:type="continuationSeparator" w:id="0">
    <w:p w14:paraId="61BEF6A3" w14:textId="77777777" w:rsidR="00AD6245" w:rsidRDefault="00AD6245" w:rsidP="00AD6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AA0CD" w14:textId="77777777" w:rsidR="00AD6245" w:rsidRDefault="00AD6245" w:rsidP="00AD6245">
      <w:r>
        <w:separator/>
      </w:r>
    </w:p>
  </w:footnote>
  <w:footnote w:type="continuationSeparator" w:id="0">
    <w:p w14:paraId="24624925" w14:textId="77777777" w:rsidR="00AD6245" w:rsidRDefault="00AD6245" w:rsidP="00AD62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B7581"/>
    <w:multiLevelType w:val="hybridMultilevel"/>
    <w:tmpl w:val="5A641D56"/>
    <w:lvl w:ilvl="0" w:tplc="B74EAD7E">
      <w:start w:val="1"/>
      <w:numFmt w:val="bullet"/>
      <w:lvlText w:val=""/>
      <w:lvlJc w:val="left"/>
      <w:pPr>
        <w:ind w:left="880" w:hanging="361"/>
      </w:pPr>
      <w:rPr>
        <w:rFonts w:ascii="Symbol" w:eastAsia="Symbol" w:hAnsi="Symbol" w:hint="default"/>
        <w:sz w:val="22"/>
        <w:szCs w:val="22"/>
      </w:rPr>
    </w:lvl>
    <w:lvl w:ilvl="1" w:tplc="2528D55E">
      <w:start w:val="1"/>
      <w:numFmt w:val="bullet"/>
      <w:lvlText w:val="•"/>
      <w:lvlJc w:val="left"/>
      <w:pPr>
        <w:ind w:left="1756" w:hanging="361"/>
      </w:pPr>
      <w:rPr>
        <w:rFonts w:hint="default"/>
      </w:rPr>
    </w:lvl>
    <w:lvl w:ilvl="2" w:tplc="246A5AB2">
      <w:start w:val="1"/>
      <w:numFmt w:val="bullet"/>
      <w:lvlText w:val="•"/>
      <w:lvlJc w:val="left"/>
      <w:pPr>
        <w:ind w:left="2632" w:hanging="361"/>
      </w:pPr>
      <w:rPr>
        <w:rFonts w:hint="default"/>
      </w:rPr>
    </w:lvl>
    <w:lvl w:ilvl="3" w:tplc="E8BAC386">
      <w:start w:val="1"/>
      <w:numFmt w:val="bullet"/>
      <w:lvlText w:val="•"/>
      <w:lvlJc w:val="left"/>
      <w:pPr>
        <w:ind w:left="3508" w:hanging="361"/>
      </w:pPr>
      <w:rPr>
        <w:rFonts w:hint="default"/>
      </w:rPr>
    </w:lvl>
    <w:lvl w:ilvl="4" w:tplc="68BC87AE">
      <w:start w:val="1"/>
      <w:numFmt w:val="bullet"/>
      <w:lvlText w:val="•"/>
      <w:lvlJc w:val="left"/>
      <w:pPr>
        <w:ind w:left="4384" w:hanging="361"/>
      </w:pPr>
      <w:rPr>
        <w:rFonts w:hint="default"/>
      </w:rPr>
    </w:lvl>
    <w:lvl w:ilvl="5" w:tplc="C94AD61A">
      <w:start w:val="1"/>
      <w:numFmt w:val="bullet"/>
      <w:lvlText w:val="•"/>
      <w:lvlJc w:val="left"/>
      <w:pPr>
        <w:ind w:left="5260" w:hanging="361"/>
      </w:pPr>
      <w:rPr>
        <w:rFonts w:hint="default"/>
      </w:rPr>
    </w:lvl>
    <w:lvl w:ilvl="6" w:tplc="5172DDA2">
      <w:start w:val="1"/>
      <w:numFmt w:val="bullet"/>
      <w:lvlText w:val="•"/>
      <w:lvlJc w:val="left"/>
      <w:pPr>
        <w:ind w:left="6136" w:hanging="361"/>
      </w:pPr>
      <w:rPr>
        <w:rFonts w:hint="default"/>
      </w:rPr>
    </w:lvl>
    <w:lvl w:ilvl="7" w:tplc="0D26B87E">
      <w:start w:val="1"/>
      <w:numFmt w:val="bullet"/>
      <w:lvlText w:val="•"/>
      <w:lvlJc w:val="left"/>
      <w:pPr>
        <w:ind w:left="7012" w:hanging="361"/>
      </w:pPr>
      <w:rPr>
        <w:rFonts w:hint="default"/>
      </w:rPr>
    </w:lvl>
    <w:lvl w:ilvl="8" w:tplc="4CE435BE">
      <w:start w:val="1"/>
      <w:numFmt w:val="bullet"/>
      <w:lvlText w:val="•"/>
      <w:lvlJc w:val="left"/>
      <w:pPr>
        <w:ind w:left="7888" w:hanging="361"/>
      </w:pPr>
      <w:rPr>
        <w:rFonts w:hint="default"/>
      </w:rPr>
    </w:lvl>
  </w:abstractNum>
  <w:abstractNum w:abstractNumId="1" w15:restartNumberingAfterBreak="0">
    <w:nsid w:val="09176CAB"/>
    <w:multiLevelType w:val="hybridMultilevel"/>
    <w:tmpl w:val="43881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1862A3"/>
    <w:multiLevelType w:val="hybridMultilevel"/>
    <w:tmpl w:val="A47CADD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9359A9"/>
    <w:multiLevelType w:val="hybridMultilevel"/>
    <w:tmpl w:val="E35844F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EE234A2"/>
    <w:multiLevelType w:val="hybridMultilevel"/>
    <w:tmpl w:val="F2FE8BA4"/>
    <w:lvl w:ilvl="0" w:tplc="04090005">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B1B4338"/>
    <w:multiLevelType w:val="hybridMultilevel"/>
    <w:tmpl w:val="F3AA4A0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0AA09F4"/>
    <w:multiLevelType w:val="hybridMultilevel"/>
    <w:tmpl w:val="22706A2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3FF4575"/>
    <w:multiLevelType w:val="hybridMultilevel"/>
    <w:tmpl w:val="B00C6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3385074">
    <w:abstractNumId w:val="0"/>
  </w:num>
  <w:num w:numId="2" w16cid:durableId="1015814069">
    <w:abstractNumId w:val="1"/>
  </w:num>
  <w:num w:numId="3" w16cid:durableId="8526641">
    <w:abstractNumId w:val="2"/>
  </w:num>
  <w:num w:numId="4" w16cid:durableId="1867133738">
    <w:abstractNumId w:val="4"/>
  </w:num>
  <w:num w:numId="5" w16cid:durableId="124087164">
    <w:abstractNumId w:val="6"/>
  </w:num>
  <w:num w:numId="6" w16cid:durableId="1117482542">
    <w:abstractNumId w:val="3"/>
  </w:num>
  <w:num w:numId="7" w16cid:durableId="1073357055">
    <w:abstractNumId w:val="5"/>
  </w:num>
  <w:num w:numId="8" w16cid:durableId="15095228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729"/>
    <w:rsid w:val="00017807"/>
    <w:rsid w:val="00052729"/>
    <w:rsid w:val="00083B7A"/>
    <w:rsid w:val="000A4F1F"/>
    <w:rsid w:val="000D272A"/>
    <w:rsid w:val="00113677"/>
    <w:rsid w:val="00116A4C"/>
    <w:rsid w:val="001321AE"/>
    <w:rsid w:val="00144ECF"/>
    <w:rsid w:val="00172F5C"/>
    <w:rsid w:val="002062D4"/>
    <w:rsid w:val="002948A4"/>
    <w:rsid w:val="002A47B8"/>
    <w:rsid w:val="002B790F"/>
    <w:rsid w:val="002E3E52"/>
    <w:rsid w:val="00326FAD"/>
    <w:rsid w:val="003837A1"/>
    <w:rsid w:val="003F3849"/>
    <w:rsid w:val="00411BAE"/>
    <w:rsid w:val="00414CFF"/>
    <w:rsid w:val="00456A5E"/>
    <w:rsid w:val="00474152"/>
    <w:rsid w:val="005009F8"/>
    <w:rsid w:val="00540FE1"/>
    <w:rsid w:val="0054551C"/>
    <w:rsid w:val="005D5675"/>
    <w:rsid w:val="005E346A"/>
    <w:rsid w:val="005F6E32"/>
    <w:rsid w:val="00662B21"/>
    <w:rsid w:val="00670C17"/>
    <w:rsid w:val="006A4573"/>
    <w:rsid w:val="006C440F"/>
    <w:rsid w:val="006F0EF8"/>
    <w:rsid w:val="007142F3"/>
    <w:rsid w:val="007A61EC"/>
    <w:rsid w:val="007E0E24"/>
    <w:rsid w:val="00805D27"/>
    <w:rsid w:val="0089226F"/>
    <w:rsid w:val="00897F8C"/>
    <w:rsid w:val="008A3A09"/>
    <w:rsid w:val="009314A6"/>
    <w:rsid w:val="0095240F"/>
    <w:rsid w:val="00957BBE"/>
    <w:rsid w:val="009A25CD"/>
    <w:rsid w:val="009E701D"/>
    <w:rsid w:val="00A06CC4"/>
    <w:rsid w:val="00A169A4"/>
    <w:rsid w:val="00AD6245"/>
    <w:rsid w:val="00B63FD7"/>
    <w:rsid w:val="00B87B30"/>
    <w:rsid w:val="00BA5E40"/>
    <w:rsid w:val="00BE792B"/>
    <w:rsid w:val="00C618B0"/>
    <w:rsid w:val="00C6793E"/>
    <w:rsid w:val="00C95A1E"/>
    <w:rsid w:val="00CF64B6"/>
    <w:rsid w:val="00D4404F"/>
    <w:rsid w:val="00D80CDA"/>
    <w:rsid w:val="00D9608F"/>
    <w:rsid w:val="00DF3542"/>
    <w:rsid w:val="00E04BE5"/>
    <w:rsid w:val="00F12884"/>
    <w:rsid w:val="00F2305F"/>
    <w:rsid w:val="00F31201"/>
    <w:rsid w:val="00F92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F6DAB"/>
  <w15:docId w15:val="{FC46E82F-1EAF-4C6B-957C-08A0A2884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59"/>
      <w:outlineLvl w:val="0"/>
    </w:pPr>
    <w:rPr>
      <w:rFonts w:ascii="Calibri" w:eastAsia="Calibri" w:hAnsi="Calibri"/>
      <w:b/>
      <w:bCs/>
    </w:rPr>
  </w:style>
  <w:style w:type="paragraph" w:styleId="Heading2">
    <w:name w:val="heading 2"/>
    <w:basedOn w:val="Normal"/>
    <w:next w:val="Normal"/>
    <w:link w:val="Heading2Char"/>
    <w:uiPriority w:val="9"/>
    <w:unhideWhenUsed/>
    <w:qFormat/>
    <w:rsid w:val="00B87B30"/>
    <w:pPr>
      <w:widowControl/>
      <w:autoSpaceDE w:val="0"/>
      <w:autoSpaceDN w:val="0"/>
      <w:adjustRightInd w:val="0"/>
      <w:spacing w:after="120"/>
      <w:outlineLvl w:val="1"/>
    </w:pPr>
    <w:rPr>
      <w:rFonts w:ascii="Tahoma" w:hAnsi="Tahoma" w:cs="Tahom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80" w:hanging="360"/>
    </w:pPr>
    <w:rPr>
      <w:rFonts w:ascii="Calibri" w:eastAsia="Calibri" w:hAnsi="Calibri"/>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D6245"/>
    <w:pPr>
      <w:tabs>
        <w:tab w:val="center" w:pos="4680"/>
        <w:tab w:val="right" w:pos="9360"/>
      </w:tabs>
    </w:pPr>
  </w:style>
  <w:style w:type="character" w:customStyle="1" w:styleId="HeaderChar">
    <w:name w:val="Header Char"/>
    <w:basedOn w:val="DefaultParagraphFont"/>
    <w:link w:val="Header"/>
    <w:uiPriority w:val="99"/>
    <w:rsid w:val="00AD6245"/>
  </w:style>
  <w:style w:type="paragraph" w:styleId="Footer">
    <w:name w:val="footer"/>
    <w:basedOn w:val="Normal"/>
    <w:link w:val="FooterChar"/>
    <w:uiPriority w:val="99"/>
    <w:unhideWhenUsed/>
    <w:rsid w:val="00AD6245"/>
    <w:pPr>
      <w:tabs>
        <w:tab w:val="center" w:pos="4680"/>
        <w:tab w:val="right" w:pos="9360"/>
      </w:tabs>
    </w:pPr>
  </w:style>
  <w:style w:type="character" w:customStyle="1" w:styleId="FooterChar">
    <w:name w:val="Footer Char"/>
    <w:basedOn w:val="DefaultParagraphFont"/>
    <w:link w:val="Footer"/>
    <w:uiPriority w:val="99"/>
    <w:rsid w:val="00AD6245"/>
  </w:style>
  <w:style w:type="character" w:customStyle="1" w:styleId="Heading2Char">
    <w:name w:val="Heading 2 Char"/>
    <w:basedOn w:val="DefaultParagraphFont"/>
    <w:link w:val="Heading2"/>
    <w:uiPriority w:val="9"/>
    <w:rsid w:val="00B87B30"/>
    <w:rPr>
      <w:rFonts w:ascii="Tahoma" w:hAnsi="Tahoma" w:cs="Tahoma"/>
      <w:b/>
      <w:bCs/>
      <w:sz w:val="24"/>
      <w:szCs w:val="24"/>
    </w:rPr>
  </w:style>
  <w:style w:type="character" w:styleId="Hyperlink">
    <w:name w:val="Hyperlink"/>
    <w:basedOn w:val="DefaultParagraphFont"/>
    <w:uiPriority w:val="99"/>
    <w:unhideWhenUsed/>
    <w:rsid w:val="00DF3542"/>
    <w:rPr>
      <w:color w:val="0000FF"/>
      <w:u w:val="single"/>
    </w:rPr>
  </w:style>
  <w:style w:type="character" w:styleId="UnresolvedMention">
    <w:name w:val="Unresolved Mention"/>
    <w:basedOn w:val="DefaultParagraphFont"/>
    <w:uiPriority w:val="99"/>
    <w:semiHidden/>
    <w:unhideWhenUsed/>
    <w:rsid w:val="002A47B8"/>
    <w:rPr>
      <w:color w:val="605E5C"/>
      <w:shd w:val="clear" w:color="auto" w:fill="E1DFDD"/>
    </w:rPr>
  </w:style>
  <w:style w:type="character" w:customStyle="1" w:styleId="marky0v3fwjba">
    <w:name w:val="marky0v3fwjba"/>
    <w:basedOn w:val="DefaultParagraphFont"/>
    <w:rsid w:val="00C618B0"/>
  </w:style>
  <w:style w:type="character" w:customStyle="1" w:styleId="Emphasis1">
    <w:name w:val="Emphasis1"/>
    <w:basedOn w:val="DefaultParagraphFont"/>
    <w:rsid w:val="00017807"/>
  </w:style>
  <w:style w:type="character" w:styleId="FollowedHyperlink">
    <w:name w:val="FollowedHyperlink"/>
    <w:basedOn w:val="DefaultParagraphFont"/>
    <w:uiPriority w:val="99"/>
    <w:semiHidden/>
    <w:unhideWhenUsed/>
    <w:rsid w:val="005009F8"/>
    <w:rPr>
      <w:color w:val="800080" w:themeColor="followedHyperlink"/>
      <w:u w:val="single"/>
    </w:rPr>
  </w:style>
  <w:style w:type="character" w:styleId="Strong">
    <w:name w:val="Strong"/>
    <w:basedOn w:val="DefaultParagraphFont"/>
    <w:uiPriority w:val="22"/>
    <w:qFormat/>
    <w:rsid w:val="005009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regon.gov/jobs/Pages/Veterans.asp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egontic.com/wp-content/uploads/2021/01/TIC-Temp_Employment_App11-2021_Fillable-1.pdf" TargetMode="External"/><Relationship Id="rId5" Type="http://schemas.openxmlformats.org/officeDocument/2006/relationships/webSettings" Target="webSettings.xml"/><Relationship Id="rId10" Type="http://schemas.openxmlformats.org/officeDocument/2006/relationships/hyperlink" Target="mailto:hr.tic@tic.oregon.gov" TargetMode="External"/><Relationship Id="rId4" Type="http://schemas.openxmlformats.org/officeDocument/2006/relationships/settings" Target="settings.xml"/><Relationship Id="rId9" Type="http://schemas.openxmlformats.org/officeDocument/2006/relationships/hyperlink" Target="http://www.oregontic.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0ECFF-FAA7-4680-A528-71F85C860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1278</Words>
  <Characters>7291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OREGON TRAVEL INFORMATION COUNCIL</vt:lpstr>
    </vt:vector>
  </TitlesOfParts>
  <Company/>
  <LinksUpToDate>false</LinksUpToDate>
  <CharactersWithSpaces>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OREGON TRAVEL INFORMATION COUNCIL</dc:title>
  <dc:creator>jim</dc:creator>
  <cp:lastModifiedBy>MEDINA TREVIZO Laura * TIC</cp:lastModifiedBy>
  <cp:revision>2</cp:revision>
  <dcterms:created xsi:type="dcterms:W3CDTF">2023-01-04T23:38:00Z</dcterms:created>
  <dcterms:modified xsi:type="dcterms:W3CDTF">2023-01-04T23:38:00Z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2017-10-10T00:00:00Z</vt:filetime>
  </property>
  <property fmtid="{D5CDD505-2E9C-101B-9397-08002B2CF9AE}" pid="3" name="LastSaved">
    <vt:filetime>2017-10-17T00:00:00Z</vt:filetime>
  </property>
</Properties>
</file>